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text" w:horzAnchor="margin" w:tblpY="311"/>
        <w:tblW w:w="9214" w:type="dxa"/>
        <w:tblLook w:val="04A0" w:firstRow="1" w:lastRow="0" w:firstColumn="1" w:lastColumn="0" w:noHBand="0" w:noVBand="1"/>
      </w:tblPr>
      <w:tblGrid>
        <w:gridCol w:w="4395"/>
        <w:gridCol w:w="4819"/>
      </w:tblGrid>
      <w:tr w:rsidR="00FE0C12" w:rsidRPr="00080022" w:rsidTr="00E3266B">
        <w:trPr>
          <w:trHeight w:val="993"/>
        </w:trPr>
        <w:tc>
          <w:tcPr>
            <w:tcW w:w="4395" w:type="dxa"/>
          </w:tcPr>
          <w:p w:rsidR="00FE0C12" w:rsidRPr="00080022" w:rsidRDefault="00FE0C12" w:rsidP="00FE0C12">
            <w:pPr>
              <w:autoSpaceDE w:val="0"/>
              <w:autoSpaceDN w:val="0"/>
              <w:adjustRightInd w:val="0"/>
              <w:spacing w:after="0" w:line="240" w:lineRule="auto"/>
              <w:rPr>
                <w:rFonts w:ascii="Times New Roman" w:hAnsi="Times New Roman" w:cs="Times New Roman"/>
                <w:sz w:val="24"/>
                <w:szCs w:val="24"/>
              </w:rPr>
            </w:pPr>
          </w:p>
        </w:tc>
        <w:tc>
          <w:tcPr>
            <w:tcW w:w="4819" w:type="dxa"/>
          </w:tcPr>
          <w:p w:rsidR="00FE0C12" w:rsidRPr="003E7EED" w:rsidRDefault="00FE0C12" w:rsidP="00FE0C12">
            <w:pPr>
              <w:pStyle w:val="10"/>
              <w:ind w:firstLine="36"/>
              <w:rPr>
                <w:b w:val="0"/>
                <w:lang w:eastAsia="en-US"/>
              </w:rPr>
            </w:pPr>
            <w:r w:rsidRPr="003E7EED">
              <w:rPr>
                <w:b w:val="0"/>
                <w:lang w:eastAsia="en-US"/>
              </w:rPr>
              <w:t xml:space="preserve">Проект № </w:t>
            </w:r>
            <w:r w:rsidR="00F63F1C">
              <w:rPr>
                <w:b w:val="0"/>
                <w:lang w:eastAsia="en-US"/>
              </w:rPr>
              <w:t xml:space="preserve">432 </w:t>
            </w:r>
            <w:r w:rsidRPr="003E7EED">
              <w:rPr>
                <w:b w:val="0"/>
                <w:lang w:eastAsia="en-US"/>
              </w:rPr>
              <w:t>-</w:t>
            </w:r>
            <w:proofErr w:type="spellStart"/>
            <w:r w:rsidRPr="003E7EED">
              <w:rPr>
                <w:b w:val="0"/>
                <w:lang w:eastAsia="en-US"/>
              </w:rPr>
              <w:t>пр</w:t>
            </w:r>
            <w:proofErr w:type="spellEnd"/>
            <w:r w:rsidRPr="003E7EED">
              <w:rPr>
                <w:b w:val="0"/>
                <w:lang w:eastAsia="en-US"/>
              </w:rPr>
              <w:t xml:space="preserve">, </w:t>
            </w:r>
          </w:p>
          <w:p w:rsidR="00FE0C12" w:rsidRPr="00FE0C12" w:rsidRDefault="00FE0C12" w:rsidP="00067A85">
            <w:pPr>
              <w:spacing w:after="0" w:line="240" w:lineRule="auto"/>
              <w:ind w:firstLine="36"/>
              <w:jc w:val="right"/>
              <w:rPr>
                <w:rFonts w:ascii="Times New Roman" w:eastAsia="Times New Roman" w:hAnsi="Times New Roman" w:cs="Times New Roman"/>
                <w:sz w:val="24"/>
                <w:szCs w:val="24"/>
              </w:rPr>
            </w:pPr>
          </w:p>
        </w:tc>
      </w:tr>
    </w:tbl>
    <w:p w:rsidR="00BB67E1" w:rsidRPr="00CF3C22" w:rsidRDefault="00D205D0" w:rsidP="002D47B2">
      <w:pPr>
        <w:spacing w:after="600" w:line="240" w:lineRule="auto"/>
        <w:jc w:val="center"/>
        <w:rPr>
          <w:rFonts w:ascii="Times New Roman" w:hAnsi="Times New Roman" w:cs="Times New Roman"/>
          <w:b/>
          <w:sz w:val="28"/>
          <w:szCs w:val="28"/>
        </w:rPr>
      </w:pPr>
      <w:r w:rsidRPr="00CF3C22">
        <w:rPr>
          <w:rFonts w:ascii="Times New Roman" w:hAnsi="Times New Roman" w:cs="Times New Roman"/>
          <w:b/>
          <w:sz w:val="28"/>
          <w:szCs w:val="28"/>
        </w:rPr>
        <w:t>ЗАКОН НЕНЕЦКОГО АВТОНОМНОГО ОКРУГА</w:t>
      </w:r>
    </w:p>
    <w:p w:rsidR="00BF4EB3" w:rsidRPr="00672C9E" w:rsidRDefault="00FE0C12" w:rsidP="00FE0C12">
      <w:pPr>
        <w:autoSpaceDE w:val="0"/>
        <w:autoSpaceDN w:val="0"/>
        <w:adjustRightInd w:val="0"/>
        <w:spacing w:after="0" w:line="240" w:lineRule="auto"/>
        <w:jc w:val="center"/>
        <w:rPr>
          <w:rFonts w:ascii="Times New Roman" w:hAnsi="Times New Roman" w:cs="Times New Roman"/>
          <w:b/>
          <w:sz w:val="28"/>
          <w:szCs w:val="28"/>
        </w:rPr>
      </w:pPr>
      <w:r w:rsidRPr="00672C9E">
        <w:rPr>
          <w:rFonts w:ascii="Times New Roman" w:hAnsi="Times New Roman" w:cs="Times New Roman"/>
          <w:b/>
          <w:sz w:val="28"/>
          <w:szCs w:val="28"/>
        </w:rPr>
        <w:t>О</w:t>
      </w:r>
      <w:r w:rsidR="00BF4EB3" w:rsidRPr="00672C9E">
        <w:rPr>
          <w:rFonts w:ascii="Times New Roman" w:hAnsi="Times New Roman" w:cs="Times New Roman"/>
          <w:b/>
          <w:sz w:val="28"/>
          <w:szCs w:val="28"/>
        </w:rPr>
        <w:t xml:space="preserve">б определении муниципальных образований </w:t>
      </w:r>
    </w:p>
    <w:p w:rsidR="0058279B" w:rsidRDefault="00BF4EB3" w:rsidP="00FE0C12">
      <w:pPr>
        <w:autoSpaceDE w:val="0"/>
        <w:autoSpaceDN w:val="0"/>
        <w:adjustRightInd w:val="0"/>
        <w:spacing w:after="0" w:line="240" w:lineRule="auto"/>
        <w:jc w:val="center"/>
        <w:rPr>
          <w:rFonts w:ascii="Times New Roman" w:hAnsi="Times New Roman" w:cs="Times New Roman"/>
          <w:b/>
          <w:sz w:val="28"/>
          <w:szCs w:val="28"/>
        </w:rPr>
      </w:pPr>
      <w:r w:rsidRPr="00672C9E">
        <w:rPr>
          <w:rFonts w:ascii="Times New Roman" w:hAnsi="Times New Roman" w:cs="Times New Roman"/>
          <w:b/>
          <w:sz w:val="28"/>
          <w:szCs w:val="28"/>
        </w:rPr>
        <w:t xml:space="preserve">Ненецкого автономного округа, в которых земельные </w:t>
      </w:r>
    </w:p>
    <w:p w:rsidR="0058279B" w:rsidRDefault="00BF4EB3" w:rsidP="00FE0C12">
      <w:pPr>
        <w:autoSpaceDE w:val="0"/>
        <w:autoSpaceDN w:val="0"/>
        <w:adjustRightInd w:val="0"/>
        <w:spacing w:after="0" w:line="240" w:lineRule="auto"/>
        <w:jc w:val="center"/>
        <w:rPr>
          <w:rFonts w:ascii="Times New Roman" w:hAnsi="Times New Roman" w:cs="Times New Roman"/>
          <w:b/>
          <w:sz w:val="28"/>
          <w:szCs w:val="28"/>
        </w:rPr>
      </w:pPr>
      <w:r w:rsidRPr="00672C9E">
        <w:rPr>
          <w:rFonts w:ascii="Times New Roman" w:hAnsi="Times New Roman" w:cs="Times New Roman"/>
          <w:b/>
          <w:sz w:val="28"/>
          <w:szCs w:val="28"/>
        </w:rPr>
        <w:t xml:space="preserve">участки, находящиеся в государственной собственности, </w:t>
      </w:r>
    </w:p>
    <w:p w:rsidR="00632256" w:rsidRDefault="00672C9E" w:rsidP="0058279B">
      <w:pPr>
        <w:autoSpaceDE w:val="0"/>
        <w:autoSpaceDN w:val="0"/>
        <w:adjustRightInd w:val="0"/>
        <w:spacing w:after="0" w:line="240" w:lineRule="auto"/>
        <w:jc w:val="center"/>
        <w:rPr>
          <w:rFonts w:ascii="Times New Roman" w:hAnsi="Times New Roman" w:cs="Times New Roman"/>
          <w:b/>
          <w:sz w:val="28"/>
          <w:szCs w:val="28"/>
        </w:rPr>
      </w:pPr>
      <w:r w:rsidRPr="00672C9E">
        <w:rPr>
          <w:rFonts w:ascii="Times New Roman" w:hAnsi="Times New Roman" w:cs="Times New Roman"/>
          <w:b/>
          <w:sz w:val="28"/>
          <w:szCs w:val="28"/>
        </w:rPr>
        <w:t xml:space="preserve">либо государственная собственность на которые </w:t>
      </w:r>
    </w:p>
    <w:p w:rsidR="00632256" w:rsidRDefault="00672C9E" w:rsidP="00632256">
      <w:pPr>
        <w:autoSpaceDE w:val="0"/>
        <w:autoSpaceDN w:val="0"/>
        <w:adjustRightInd w:val="0"/>
        <w:spacing w:after="0" w:line="240" w:lineRule="auto"/>
        <w:jc w:val="center"/>
        <w:rPr>
          <w:rFonts w:ascii="Times New Roman" w:hAnsi="Times New Roman" w:cs="Times New Roman"/>
          <w:b/>
          <w:sz w:val="28"/>
          <w:szCs w:val="28"/>
        </w:rPr>
      </w:pPr>
      <w:r w:rsidRPr="00672C9E">
        <w:rPr>
          <w:rFonts w:ascii="Times New Roman" w:hAnsi="Times New Roman" w:cs="Times New Roman"/>
          <w:b/>
          <w:sz w:val="28"/>
          <w:szCs w:val="28"/>
        </w:rPr>
        <w:t>не разграничена</w:t>
      </w:r>
      <w:r w:rsidR="00F9331F">
        <w:rPr>
          <w:rFonts w:ascii="Times New Roman" w:hAnsi="Times New Roman" w:cs="Times New Roman"/>
          <w:b/>
          <w:sz w:val="28"/>
          <w:szCs w:val="28"/>
        </w:rPr>
        <w:t>,</w:t>
      </w:r>
      <w:r w:rsidRPr="00672C9E">
        <w:rPr>
          <w:rFonts w:ascii="Times New Roman" w:hAnsi="Times New Roman" w:cs="Times New Roman"/>
          <w:b/>
          <w:sz w:val="28"/>
          <w:szCs w:val="28"/>
        </w:rPr>
        <w:t xml:space="preserve"> </w:t>
      </w:r>
      <w:r w:rsidR="00BF4EB3" w:rsidRPr="00672C9E">
        <w:rPr>
          <w:rFonts w:ascii="Times New Roman" w:hAnsi="Times New Roman" w:cs="Times New Roman"/>
          <w:b/>
          <w:sz w:val="28"/>
          <w:szCs w:val="28"/>
        </w:rPr>
        <w:t>предоставляются в безвозмездное</w:t>
      </w:r>
    </w:p>
    <w:p w:rsidR="00632256" w:rsidRDefault="00BF4EB3" w:rsidP="00632256">
      <w:pPr>
        <w:autoSpaceDE w:val="0"/>
        <w:autoSpaceDN w:val="0"/>
        <w:adjustRightInd w:val="0"/>
        <w:spacing w:after="0" w:line="240" w:lineRule="auto"/>
        <w:jc w:val="center"/>
        <w:rPr>
          <w:rFonts w:ascii="Times New Roman" w:hAnsi="Times New Roman" w:cs="Times New Roman"/>
          <w:b/>
          <w:sz w:val="28"/>
          <w:szCs w:val="28"/>
        </w:rPr>
      </w:pPr>
      <w:r w:rsidRPr="00672C9E">
        <w:rPr>
          <w:rFonts w:ascii="Times New Roman" w:hAnsi="Times New Roman" w:cs="Times New Roman"/>
          <w:b/>
          <w:sz w:val="28"/>
          <w:szCs w:val="28"/>
        </w:rPr>
        <w:t xml:space="preserve"> пользование, а также специальностей, работа по которым </w:t>
      </w:r>
    </w:p>
    <w:p w:rsidR="00632256" w:rsidRDefault="00BF4EB3" w:rsidP="00632256">
      <w:pPr>
        <w:autoSpaceDE w:val="0"/>
        <w:autoSpaceDN w:val="0"/>
        <w:adjustRightInd w:val="0"/>
        <w:spacing w:after="0" w:line="240" w:lineRule="auto"/>
        <w:jc w:val="center"/>
        <w:rPr>
          <w:rFonts w:ascii="Times New Roman" w:hAnsi="Times New Roman" w:cs="Times New Roman"/>
          <w:b/>
          <w:sz w:val="28"/>
          <w:szCs w:val="28"/>
        </w:rPr>
      </w:pPr>
      <w:r w:rsidRPr="00672C9E">
        <w:rPr>
          <w:rFonts w:ascii="Times New Roman" w:hAnsi="Times New Roman" w:cs="Times New Roman"/>
          <w:b/>
          <w:sz w:val="28"/>
          <w:szCs w:val="28"/>
        </w:rPr>
        <w:t>дает гражданам право</w:t>
      </w:r>
      <w:r w:rsidR="00632256">
        <w:rPr>
          <w:rFonts w:ascii="Times New Roman" w:hAnsi="Times New Roman" w:cs="Times New Roman"/>
          <w:b/>
          <w:sz w:val="28"/>
          <w:szCs w:val="28"/>
        </w:rPr>
        <w:t xml:space="preserve"> </w:t>
      </w:r>
      <w:r w:rsidRPr="00672C9E">
        <w:rPr>
          <w:rFonts w:ascii="Times New Roman" w:hAnsi="Times New Roman" w:cs="Times New Roman"/>
          <w:b/>
          <w:sz w:val="28"/>
          <w:szCs w:val="28"/>
        </w:rPr>
        <w:t xml:space="preserve">на получение таких </w:t>
      </w:r>
    </w:p>
    <w:p w:rsidR="00BF4EB3" w:rsidRPr="00672C9E" w:rsidRDefault="00BF4EB3" w:rsidP="00632256">
      <w:pPr>
        <w:autoSpaceDE w:val="0"/>
        <w:autoSpaceDN w:val="0"/>
        <w:adjustRightInd w:val="0"/>
        <w:spacing w:after="0" w:line="240" w:lineRule="auto"/>
        <w:jc w:val="center"/>
        <w:rPr>
          <w:rFonts w:ascii="Times New Roman" w:hAnsi="Times New Roman" w:cs="Times New Roman"/>
          <w:b/>
          <w:sz w:val="28"/>
          <w:szCs w:val="28"/>
        </w:rPr>
      </w:pPr>
      <w:r w:rsidRPr="00672C9E">
        <w:rPr>
          <w:rFonts w:ascii="Times New Roman" w:hAnsi="Times New Roman" w:cs="Times New Roman"/>
          <w:b/>
          <w:sz w:val="28"/>
          <w:szCs w:val="28"/>
        </w:rPr>
        <w:t>земельных участков</w:t>
      </w:r>
    </w:p>
    <w:p w:rsidR="002D47B2" w:rsidRDefault="002D47B2" w:rsidP="00CE5668">
      <w:pPr>
        <w:spacing w:before="800" w:after="440" w:line="240" w:lineRule="auto"/>
        <w:rPr>
          <w:rFonts w:ascii="Times New Roman" w:hAnsi="Times New Roman" w:cs="Times New Roman"/>
          <w:sz w:val="24"/>
          <w:szCs w:val="24"/>
        </w:rPr>
      </w:pPr>
      <w:r w:rsidRPr="002D47B2">
        <w:rPr>
          <w:rFonts w:ascii="Times New Roman" w:hAnsi="Times New Roman" w:cs="Times New Roman"/>
          <w:sz w:val="24"/>
          <w:szCs w:val="24"/>
        </w:rPr>
        <w:t>Для</w:t>
      </w:r>
      <w:r>
        <w:rPr>
          <w:rFonts w:ascii="Times New Roman" w:hAnsi="Times New Roman" w:cs="Times New Roman"/>
          <w:sz w:val="24"/>
          <w:szCs w:val="24"/>
        </w:rPr>
        <w:t xml:space="preserve"> принятия в первом чтении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____»_________</w:t>
      </w:r>
      <w:r w:rsidR="0052429A">
        <w:rPr>
          <w:rFonts w:ascii="Times New Roman" w:hAnsi="Times New Roman" w:cs="Times New Roman"/>
          <w:sz w:val="24"/>
          <w:szCs w:val="24"/>
        </w:rPr>
        <w:t>_</w:t>
      </w:r>
      <w:r w:rsidR="00C56C2D">
        <w:rPr>
          <w:rFonts w:ascii="Times New Roman" w:hAnsi="Times New Roman" w:cs="Times New Roman"/>
          <w:sz w:val="24"/>
          <w:szCs w:val="24"/>
        </w:rPr>
        <w:t>202</w:t>
      </w:r>
      <w:r w:rsidR="00415886">
        <w:rPr>
          <w:rFonts w:ascii="Times New Roman" w:hAnsi="Times New Roman" w:cs="Times New Roman"/>
          <w:sz w:val="24"/>
          <w:szCs w:val="24"/>
        </w:rPr>
        <w:t>3</w:t>
      </w:r>
      <w:r>
        <w:rPr>
          <w:rFonts w:ascii="Times New Roman" w:hAnsi="Times New Roman" w:cs="Times New Roman"/>
          <w:sz w:val="24"/>
          <w:szCs w:val="24"/>
        </w:rPr>
        <w:t xml:space="preserve"> года</w:t>
      </w:r>
    </w:p>
    <w:p w:rsidR="0026405F" w:rsidRDefault="00253BC6" w:rsidP="0026405F">
      <w:pPr>
        <w:spacing w:after="0" w:line="240" w:lineRule="auto"/>
        <w:ind w:firstLine="709"/>
        <w:rPr>
          <w:rFonts w:ascii="Times New Roman" w:hAnsi="Times New Roman" w:cs="Times New Roman"/>
          <w:b/>
          <w:sz w:val="24"/>
          <w:szCs w:val="24"/>
        </w:rPr>
      </w:pPr>
      <w:r w:rsidRPr="00AE2080">
        <w:rPr>
          <w:rFonts w:ascii="Times New Roman" w:hAnsi="Times New Roman" w:cs="Times New Roman"/>
          <w:b/>
          <w:sz w:val="24"/>
          <w:szCs w:val="24"/>
        </w:rPr>
        <w:t>Статья 1</w:t>
      </w:r>
    </w:p>
    <w:p w:rsidR="009C7805" w:rsidRPr="009C7805" w:rsidRDefault="0037286D" w:rsidP="00146236">
      <w:pPr>
        <w:pStyle w:val="ConsPlusNormal"/>
        <w:ind w:firstLine="709"/>
        <w:jc w:val="both"/>
      </w:pPr>
      <w:r w:rsidRPr="0037286D">
        <w:t xml:space="preserve">В соответствии с </w:t>
      </w:r>
      <w:hyperlink r:id="rId8" w:history="1">
        <w:r w:rsidRPr="0037286D">
          <w:t>подпунктом 7 пункта 2 статьи 39.10</w:t>
        </w:r>
      </w:hyperlink>
      <w:r w:rsidRPr="0037286D">
        <w:t xml:space="preserve"> Земельного кодекса Российской Федерации определить согласно </w:t>
      </w:r>
      <w:r w:rsidR="00146236">
        <w:t>П</w:t>
      </w:r>
      <w:r w:rsidRPr="0037286D">
        <w:t>рилож</w:t>
      </w:r>
      <w:r w:rsidR="00146236">
        <w:t xml:space="preserve">ению </w:t>
      </w:r>
      <w:r w:rsidRPr="0037286D">
        <w:t xml:space="preserve">к настоящему </w:t>
      </w:r>
      <w:r>
        <w:t>з</w:t>
      </w:r>
      <w:r w:rsidRPr="0037286D">
        <w:t xml:space="preserve">акону </w:t>
      </w:r>
      <w:hyperlink r:id="rId9" w:history="1">
        <w:r w:rsidRPr="0037286D">
          <w:t>перечень</w:t>
        </w:r>
      </w:hyperlink>
      <w:r w:rsidRPr="0037286D">
        <w:t xml:space="preserve"> муниципальных образований </w:t>
      </w:r>
      <w:r>
        <w:t>Ненецкого автономного округа</w:t>
      </w:r>
      <w:r w:rsidRPr="0037286D">
        <w:t>, в которых земельные участки, находящиеся в государственной собственности,</w:t>
      </w:r>
      <w:r w:rsidR="00167877">
        <w:t xml:space="preserve"> либо государственная собственность на которые не разграничена, </w:t>
      </w:r>
      <w:r w:rsidRPr="0037286D">
        <w:t xml:space="preserve">предоставляются </w:t>
      </w:r>
      <w:r w:rsidR="00167877">
        <w:br/>
      </w:r>
      <w:r w:rsidRPr="0037286D">
        <w:t xml:space="preserve">в безвозмездное пользование для индивидуального жилищного строительства на срок </w:t>
      </w:r>
      <w:r w:rsidR="001475C4">
        <w:t xml:space="preserve">    </w:t>
      </w:r>
      <w:r w:rsidRPr="0037286D">
        <w:t xml:space="preserve">не более чем шесть лет гражданам, работающим по основному месту работы в таких муниципальных образованиях по специальностям, </w:t>
      </w:r>
      <w:r w:rsidR="009C7805" w:rsidRPr="009C7805">
        <w:t xml:space="preserve">входящим в соответствии </w:t>
      </w:r>
      <w:r w:rsidR="004B1246">
        <w:br/>
      </w:r>
      <w:r w:rsidR="009C7805" w:rsidRPr="009C7805">
        <w:t>с федеральным</w:t>
      </w:r>
      <w:r w:rsidR="009C7805">
        <w:t xml:space="preserve"> </w:t>
      </w:r>
      <w:r w:rsidR="009C7805" w:rsidRPr="009C7805">
        <w:t xml:space="preserve">законодательством в укрупненные группы профессий, специальностей </w:t>
      </w:r>
      <w:r w:rsidR="001475C4">
        <w:t xml:space="preserve">   </w:t>
      </w:r>
      <w:r w:rsidR="009C7805" w:rsidRPr="009C7805">
        <w:t>и направлений</w:t>
      </w:r>
      <w:r w:rsidR="009C7805">
        <w:t xml:space="preserve"> </w:t>
      </w:r>
      <w:r w:rsidR="009C7805" w:rsidRPr="009C7805">
        <w:t>подготовки:</w:t>
      </w:r>
      <w:r w:rsidR="009C7805">
        <w:t xml:space="preserve"> </w:t>
      </w:r>
      <w:r w:rsidR="009C7805" w:rsidRPr="009C7805">
        <w:t>«Здравоохранение и медицинские науки».</w:t>
      </w:r>
    </w:p>
    <w:p w:rsidR="00BF4EB3" w:rsidRPr="0037286D" w:rsidRDefault="00BF4EB3" w:rsidP="0037286D">
      <w:pPr>
        <w:spacing w:after="0" w:line="240" w:lineRule="auto"/>
        <w:ind w:firstLine="709"/>
        <w:jc w:val="both"/>
        <w:rPr>
          <w:rFonts w:ascii="Times New Roman" w:hAnsi="Times New Roman" w:cs="Times New Roman"/>
          <w:sz w:val="24"/>
          <w:szCs w:val="24"/>
        </w:rPr>
      </w:pPr>
    </w:p>
    <w:p w:rsidR="0037286D" w:rsidRPr="00C05243" w:rsidRDefault="0037286D" w:rsidP="0037286D">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Статья 2</w:t>
      </w:r>
    </w:p>
    <w:p w:rsidR="00167877" w:rsidRDefault="0037286D" w:rsidP="00167877">
      <w:pPr>
        <w:pStyle w:val="ConsPlusNormal"/>
        <w:ind w:firstLine="709"/>
        <w:jc w:val="both"/>
      </w:pPr>
      <w:r>
        <w:t xml:space="preserve">Земельные участки в соответствии со статьей 1 настоящего закона предоставляются гражданам, </w:t>
      </w:r>
      <w:r w:rsidR="00101719">
        <w:t xml:space="preserve">при условии, что они состоят на учете нуждающихся </w:t>
      </w:r>
      <w:r w:rsidR="00167877">
        <w:br/>
      </w:r>
      <w:r w:rsidR="00101719">
        <w:t xml:space="preserve">в предоставлении </w:t>
      </w:r>
      <w:r w:rsidR="00167877">
        <w:t>служебных жилых помещений или жилых помещений в общежитиях специализированного государственного жилищного фонда Ненецкого автономного округа.</w:t>
      </w:r>
    </w:p>
    <w:p w:rsidR="0037286D" w:rsidRDefault="0037286D" w:rsidP="0037286D">
      <w:pPr>
        <w:pStyle w:val="ConsPlusNormal"/>
        <w:ind w:firstLine="709"/>
        <w:jc w:val="both"/>
      </w:pPr>
    </w:p>
    <w:p w:rsidR="00C05243" w:rsidRPr="00C05243" w:rsidRDefault="00C05243" w:rsidP="0037286D">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 xml:space="preserve">Статья </w:t>
      </w:r>
      <w:r w:rsidR="0037286D">
        <w:rPr>
          <w:rFonts w:ascii="Times New Roman" w:hAnsi="Times New Roman" w:cs="Times New Roman"/>
          <w:b/>
          <w:sz w:val="24"/>
          <w:szCs w:val="24"/>
        </w:rPr>
        <w:t>3</w:t>
      </w:r>
    </w:p>
    <w:p w:rsidR="0037286D" w:rsidRDefault="0037286D" w:rsidP="00732DEA">
      <w:pPr>
        <w:pStyle w:val="ConsPlusNormal"/>
        <w:ind w:firstLine="709"/>
        <w:jc w:val="both"/>
      </w:pPr>
      <w:r>
        <w:t xml:space="preserve">Настоящий закон не распространяется на </w:t>
      </w:r>
      <w:r w:rsidR="00F1723C">
        <w:t>граждан и</w:t>
      </w:r>
      <w:r w:rsidR="00E054C8">
        <w:t xml:space="preserve"> членов их семей </w:t>
      </w:r>
      <w:r w:rsidR="00E054C8">
        <w:br/>
        <w:t>(супруг (супруга), несовершеннолетние дети)</w:t>
      </w:r>
      <w:r>
        <w:t xml:space="preserve">, получивших </w:t>
      </w:r>
      <w:r w:rsidR="00EC7BF5">
        <w:t>служебное жилое помещение или жилое помещение в общежити</w:t>
      </w:r>
      <w:r w:rsidR="00CC02DA">
        <w:t>и</w:t>
      </w:r>
      <w:r w:rsidR="00EC7BF5">
        <w:t xml:space="preserve"> специализированного государственного жилищного фонда Ненецкого автономного округа, </w:t>
      </w:r>
      <w:r w:rsidR="00766196">
        <w:t>иные меры государственной поддержки                  по улучшению жилищных условий</w:t>
      </w:r>
      <w:r w:rsidR="00EC7BF5">
        <w:t xml:space="preserve">, в том числе </w:t>
      </w:r>
      <w:r>
        <w:t>на условиях льг</w:t>
      </w:r>
      <w:r w:rsidR="00766196">
        <w:t>отного ипотечного кредитования,</w:t>
      </w:r>
      <w:r w:rsidR="00EF70A5">
        <w:t xml:space="preserve"> </w:t>
      </w:r>
      <w:r>
        <w:t xml:space="preserve">а также </w:t>
      </w:r>
      <w:r w:rsidR="00EC7BF5">
        <w:t>имеющих</w:t>
      </w:r>
      <w:r>
        <w:t xml:space="preserve"> земельный участок </w:t>
      </w:r>
      <w:r w:rsidR="00EC7BF5">
        <w:t>на каком</w:t>
      </w:r>
      <w:r w:rsidR="00AD1B8A">
        <w:t>-</w:t>
      </w:r>
      <w:r w:rsidR="00EC7BF5">
        <w:t xml:space="preserve">либо праве </w:t>
      </w:r>
      <w:r>
        <w:t>с</w:t>
      </w:r>
      <w:r w:rsidR="004978B4">
        <w:t xml:space="preserve"> </w:t>
      </w:r>
      <w:r>
        <w:t>видом разрешенного использования, предусматривающ</w:t>
      </w:r>
      <w:r w:rsidR="00732DEA">
        <w:t>е</w:t>
      </w:r>
      <w:r>
        <w:t>м размещение жилого дома.</w:t>
      </w:r>
    </w:p>
    <w:p w:rsidR="00F1723C" w:rsidRDefault="00F1723C">
      <w:pPr>
        <w:rPr>
          <w:rFonts w:ascii="Times New Roman" w:hAnsi="Times New Roman" w:cs="Times New Roman"/>
          <w:b/>
          <w:sz w:val="24"/>
          <w:szCs w:val="24"/>
        </w:rPr>
      </w:pPr>
      <w:r>
        <w:rPr>
          <w:rFonts w:ascii="Times New Roman" w:hAnsi="Times New Roman" w:cs="Times New Roman"/>
          <w:b/>
          <w:sz w:val="24"/>
          <w:szCs w:val="24"/>
        </w:rPr>
        <w:br w:type="page"/>
      </w:r>
    </w:p>
    <w:p w:rsidR="00430E95" w:rsidRPr="0037286D" w:rsidRDefault="00D76416" w:rsidP="0037286D">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lastRenderedPageBreak/>
        <w:t xml:space="preserve">Статья </w:t>
      </w:r>
      <w:r w:rsidR="0037286D">
        <w:rPr>
          <w:rFonts w:ascii="Times New Roman" w:hAnsi="Times New Roman" w:cs="Times New Roman"/>
          <w:b/>
          <w:sz w:val="24"/>
          <w:szCs w:val="24"/>
        </w:rPr>
        <w:t>4</w:t>
      </w:r>
    </w:p>
    <w:p w:rsidR="00262184" w:rsidRPr="00EC7BF5" w:rsidRDefault="00C33C4C" w:rsidP="009C50C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Настоящий закон </w:t>
      </w:r>
      <w:r w:rsidR="00262184">
        <w:rPr>
          <w:rFonts w:ascii="Times New Roman" w:hAnsi="Times New Roman" w:cs="Times New Roman"/>
          <w:sz w:val="24"/>
          <w:szCs w:val="24"/>
        </w:rPr>
        <w:t>вступает в силу</w:t>
      </w:r>
      <w:r w:rsidR="008D50F4">
        <w:rPr>
          <w:rFonts w:ascii="Times New Roman" w:hAnsi="Times New Roman" w:cs="Times New Roman"/>
          <w:sz w:val="24"/>
          <w:szCs w:val="24"/>
        </w:rPr>
        <w:t xml:space="preserve"> </w:t>
      </w:r>
      <w:r w:rsidR="00262184">
        <w:rPr>
          <w:rFonts w:ascii="Times New Roman" w:hAnsi="Times New Roman" w:cs="Times New Roman"/>
          <w:sz w:val="24"/>
          <w:szCs w:val="24"/>
        </w:rPr>
        <w:t>со дня его официального опублик</w:t>
      </w:r>
      <w:r w:rsidR="00D76416">
        <w:rPr>
          <w:rFonts w:ascii="Times New Roman" w:hAnsi="Times New Roman" w:cs="Times New Roman"/>
          <w:sz w:val="24"/>
          <w:szCs w:val="24"/>
        </w:rPr>
        <w:t>ования</w:t>
      </w:r>
      <w:r w:rsidR="009C50C8" w:rsidRPr="00EC7BF5">
        <w:rPr>
          <w:rFonts w:ascii="Times New Roman" w:hAnsi="Times New Roman" w:cs="Times New Roman"/>
          <w:sz w:val="24"/>
          <w:szCs w:val="24"/>
        </w:rPr>
        <w:t>.</w:t>
      </w:r>
    </w:p>
    <w:p w:rsidR="00523190" w:rsidRPr="00BE3554" w:rsidRDefault="0018581D" w:rsidP="00523190">
      <w:pPr>
        <w:tabs>
          <w:tab w:val="left" w:pos="3828"/>
        </w:tabs>
        <w:spacing w:before="1000" w:after="0" w:line="240" w:lineRule="auto"/>
        <w:jc w:val="both"/>
        <w:rPr>
          <w:rFonts w:ascii="Times New Roman" w:hAnsi="Times New Roman" w:cs="Times New Roman"/>
          <w:b/>
          <w:sz w:val="24"/>
          <w:szCs w:val="24"/>
        </w:rPr>
      </w:pPr>
      <w:r w:rsidRPr="00BE3554">
        <w:rPr>
          <w:rFonts w:ascii="Times New Roman" w:hAnsi="Times New Roman" w:cs="Times New Roman"/>
          <w:b/>
          <w:sz w:val="24"/>
          <w:szCs w:val="24"/>
        </w:rPr>
        <w:t xml:space="preserve">Председатель Собрания депутатов      </w:t>
      </w:r>
      <w:r w:rsidR="004D5E1B" w:rsidRPr="00BE3554">
        <w:rPr>
          <w:rFonts w:ascii="Times New Roman" w:hAnsi="Times New Roman" w:cs="Times New Roman"/>
          <w:b/>
          <w:sz w:val="24"/>
          <w:szCs w:val="24"/>
        </w:rPr>
        <w:t xml:space="preserve">           </w:t>
      </w:r>
      <w:r w:rsidR="00BE3554">
        <w:rPr>
          <w:rFonts w:ascii="Times New Roman" w:hAnsi="Times New Roman" w:cs="Times New Roman"/>
          <w:b/>
          <w:sz w:val="24"/>
          <w:szCs w:val="24"/>
        </w:rPr>
        <w:t xml:space="preserve">              </w:t>
      </w:r>
      <w:r w:rsidR="00523190">
        <w:rPr>
          <w:rFonts w:ascii="Times New Roman" w:hAnsi="Times New Roman" w:cs="Times New Roman"/>
          <w:b/>
          <w:sz w:val="24"/>
          <w:szCs w:val="24"/>
        </w:rPr>
        <w:t>Губернатор</w:t>
      </w:r>
    </w:p>
    <w:p w:rsidR="004D5E1B" w:rsidRDefault="00523190" w:rsidP="001858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Ненецкого автономного округа                                     Ненецкого автономного округа</w:t>
      </w:r>
    </w:p>
    <w:p w:rsidR="008D50F4" w:rsidRDefault="008D50F4" w:rsidP="00E10452">
      <w:pPr>
        <w:spacing w:after="1000" w:line="240" w:lineRule="auto"/>
        <w:jc w:val="both"/>
        <w:rPr>
          <w:rFonts w:ascii="Times New Roman" w:hAnsi="Times New Roman" w:cs="Times New Roman"/>
          <w:b/>
          <w:sz w:val="24"/>
          <w:szCs w:val="24"/>
        </w:rPr>
      </w:pPr>
    </w:p>
    <w:p w:rsidR="00C33C4C" w:rsidRPr="0026405F" w:rsidRDefault="00ED610C" w:rsidP="00E10452">
      <w:pPr>
        <w:spacing w:after="100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FB579F">
        <w:rPr>
          <w:rFonts w:ascii="Times New Roman" w:hAnsi="Times New Roman" w:cs="Times New Roman"/>
          <w:b/>
          <w:sz w:val="24"/>
          <w:szCs w:val="24"/>
        </w:rPr>
        <w:t xml:space="preserve">                                 А.И. Лутовинов</w:t>
      </w:r>
      <w:r w:rsidR="00BE355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FB579F">
        <w:rPr>
          <w:rFonts w:ascii="Times New Roman" w:hAnsi="Times New Roman" w:cs="Times New Roman"/>
          <w:b/>
          <w:sz w:val="24"/>
          <w:szCs w:val="24"/>
        </w:rPr>
        <w:t xml:space="preserve">                                  </w:t>
      </w:r>
      <w:r w:rsidR="007F3BFA">
        <w:rPr>
          <w:rFonts w:ascii="Times New Roman" w:hAnsi="Times New Roman" w:cs="Times New Roman"/>
          <w:b/>
          <w:sz w:val="24"/>
          <w:szCs w:val="24"/>
        </w:rPr>
        <w:t>Ю</w:t>
      </w:r>
      <w:r w:rsidR="00FB579F">
        <w:rPr>
          <w:rFonts w:ascii="Times New Roman" w:hAnsi="Times New Roman" w:cs="Times New Roman"/>
          <w:b/>
          <w:sz w:val="24"/>
          <w:szCs w:val="24"/>
        </w:rPr>
        <w:t>.В. Бездудный</w:t>
      </w:r>
    </w:p>
    <w:p w:rsidR="00253BC6" w:rsidRDefault="00915EC6" w:rsidP="00915EC6">
      <w:pPr>
        <w:spacing w:after="0" w:line="240" w:lineRule="auto"/>
        <w:rPr>
          <w:rFonts w:ascii="Times New Roman" w:hAnsi="Times New Roman" w:cs="Times New Roman"/>
          <w:sz w:val="24"/>
          <w:szCs w:val="24"/>
        </w:rPr>
      </w:pPr>
      <w:r>
        <w:rPr>
          <w:rFonts w:ascii="Times New Roman" w:hAnsi="Times New Roman" w:cs="Times New Roman"/>
          <w:sz w:val="24"/>
          <w:szCs w:val="24"/>
        </w:rPr>
        <w:t>г. Нарьян-Мар</w:t>
      </w:r>
    </w:p>
    <w:p w:rsidR="00915EC6" w:rsidRDefault="00C56C2D" w:rsidP="00915EC6">
      <w:pPr>
        <w:spacing w:after="0" w:line="240" w:lineRule="auto"/>
        <w:rPr>
          <w:rFonts w:ascii="Times New Roman" w:hAnsi="Times New Roman" w:cs="Times New Roman"/>
          <w:sz w:val="24"/>
          <w:szCs w:val="24"/>
        </w:rPr>
      </w:pPr>
      <w:r>
        <w:rPr>
          <w:rFonts w:ascii="Times New Roman" w:hAnsi="Times New Roman" w:cs="Times New Roman"/>
          <w:sz w:val="24"/>
          <w:szCs w:val="24"/>
        </w:rPr>
        <w:t>«__</w:t>
      </w:r>
      <w:proofErr w:type="gramStart"/>
      <w:r>
        <w:rPr>
          <w:rFonts w:ascii="Times New Roman" w:hAnsi="Times New Roman" w:cs="Times New Roman"/>
          <w:sz w:val="24"/>
          <w:szCs w:val="24"/>
        </w:rPr>
        <w:t>_»_</w:t>
      </w:r>
      <w:proofErr w:type="gramEnd"/>
      <w:r>
        <w:rPr>
          <w:rFonts w:ascii="Times New Roman" w:hAnsi="Times New Roman" w:cs="Times New Roman"/>
          <w:sz w:val="24"/>
          <w:szCs w:val="24"/>
        </w:rPr>
        <w:t>_________</w:t>
      </w:r>
      <w:r w:rsidR="00262184">
        <w:rPr>
          <w:rFonts w:ascii="Times New Roman" w:hAnsi="Times New Roman" w:cs="Times New Roman"/>
          <w:sz w:val="24"/>
          <w:szCs w:val="24"/>
        </w:rPr>
        <w:t xml:space="preserve"> 2023</w:t>
      </w:r>
      <w:r w:rsidR="00915EC6">
        <w:rPr>
          <w:rFonts w:ascii="Times New Roman" w:hAnsi="Times New Roman" w:cs="Times New Roman"/>
          <w:sz w:val="24"/>
          <w:szCs w:val="24"/>
        </w:rPr>
        <w:t xml:space="preserve"> года</w:t>
      </w:r>
    </w:p>
    <w:p w:rsidR="00F71584" w:rsidRDefault="00915EC6" w:rsidP="00F82317">
      <w:pPr>
        <w:spacing w:after="0" w:line="240" w:lineRule="auto"/>
        <w:rPr>
          <w:rFonts w:ascii="Times New Roman" w:hAnsi="Times New Roman" w:cs="Times New Roman"/>
          <w:sz w:val="24"/>
          <w:szCs w:val="24"/>
        </w:rPr>
        <w:sectPr w:rsidR="00F71584" w:rsidSect="004978B4">
          <w:footerReference w:type="default" r:id="rId10"/>
          <w:pgSz w:w="11905" w:h="16838"/>
          <w:pgMar w:top="1134" w:right="1418" w:bottom="1134" w:left="1418" w:header="720" w:footer="720" w:gutter="0"/>
          <w:cols w:space="720"/>
          <w:noEndnote/>
          <w:titlePg/>
          <w:docGrid w:linePitch="299"/>
        </w:sectPr>
      </w:pPr>
      <w:r>
        <w:rPr>
          <w:rFonts w:ascii="Times New Roman" w:hAnsi="Times New Roman" w:cs="Times New Roman"/>
          <w:sz w:val="24"/>
          <w:szCs w:val="24"/>
        </w:rPr>
        <w:t>№ _____-</w:t>
      </w:r>
      <w:proofErr w:type="spellStart"/>
      <w:r>
        <w:rPr>
          <w:rFonts w:ascii="Times New Roman" w:hAnsi="Times New Roman" w:cs="Times New Roman"/>
          <w:sz w:val="24"/>
          <w:szCs w:val="24"/>
        </w:rPr>
        <w:t>оз</w:t>
      </w:r>
      <w:proofErr w:type="spellEnd"/>
    </w:p>
    <w:p w:rsidR="00F71584" w:rsidRPr="00E53054" w:rsidRDefault="00F71584" w:rsidP="00F71584">
      <w:pPr>
        <w:pStyle w:val="ConsPlusNormal"/>
        <w:ind w:left="4536"/>
        <w:jc w:val="right"/>
      </w:pPr>
      <w:r w:rsidRPr="00E53054">
        <w:lastRenderedPageBreak/>
        <w:t xml:space="preserve">Приложение </w:t>
      </w:r>
    </w:p>
    <w:p w:rsidR="00F71584" w:rsidRPr="00E53054" w:rsidRDefault="00F71584" w:rsidP="00F71584">
      <w:pPr>
        <w:pStyle w:val="ConsPlusNormal"/>
        <w:ind w:left="4536"/>
        <w:jc w:val="right"/>
      </w:pPr>
      <w:r w:rsidRPr="00E53054">
        <w:t xml:space="preserve">к закону Ненецкого автономного округа </w:t>
      </w:r>
    </w:p>
    <w:p w:rsidR="00F71584" w:rsidRPr="00E53054" w:rsidRDefault="00F71584" w:rsidP="00F71584">
      <w:pPr>
        <w:pStyle w:val="ConsPlusNormal"/>
        <w:ind w:left="4536"/>
        <w:jc w:val="right"/>
      </w:pPr>
      <w:r w:rsidRPr="00E53054">
        <w:t xml:space="preserve">от </w:t>
      </w:r>
      <w:r>
        <w:t>__</w:t>
      </w:r>
      <w:r w:rsidRPr="00E53054">
        <w:t xml:space="preserve"> </w:t>
      </w:r>
      <w:r>
        <w:t>________</w:t>
      </w:r>
      <w:r w:rsidRPr="00E53054">
        <w:t xml:space="preserve"> 202</w:t>
      </w:r>
      <w:r>
        <w:t>3</w:t>
      </w:r>
      <w:r w:rsidRPr="00E53054">
        <w:t xml:space="preserve"> № </w:t>
      </w:r>
      <w:r>
        <w:t>_____</w:t>
      </w:r>
      <w:r w:rsidRPr="00E53054">
        <w:t>-</w:t>
      </w:r>
      <w:proofErr w:type="spellStart"/>
      <w:r w:rsidRPr="00E53054">
        <w:t>оз</w:t>
      </w:r>
      <w:proofErr w:type="spellEnd"/>
    </w:p>
    <w:p w:rsidR="00F71584" w:rsidRPr="00E53054" w:rsidRDefault="00F71584" w:rsidP="00F71584">
      <w:pPr>
        <w:pStyle w:val="ConsPlusNormal"/>
        <w:ind w:left="4536"/>
        <w:jc w:val="right"/>
      </w:pPr>
      <w:r w:rsidRPr="00E53054">
        <w:t xml:space="preserve">«Об </w:t>
      </w:r>
      <w:r w:rsidRPr="009B1E86">
        <w:t>определении муниципальных образований Ненецкого автономного округа, в которых земельные участки, находящиеся в государственной собственности, либо государственная собственность на которые не разграничена</w:t>
      </w:r>
      <w:r>
        <w:t>,</w:t>
      </w:r>
      <w:r w:rsidRPr="009B1E86">
        <w:t xml:space="preserve"> предоставляются в безвозмездное пользование, а также специальностей, работа по которым дает гр</w:t>
      </w:r>
      <w:r w:rsidRPr="00E53054">
        <w:t>ажданам право</w:t>
      </w:r>
    </w:p>
    <w:p w:rsidR="00F71584" w:rsidRDefault="00F71584" w:rsidP="00F71584">
      <w:pPr>
        <w:pStyle w:val="ConsPlusNormal"/>
        <w:ind w:left="4536"/>
        <w:jc w:val="right"/>
      </w:pPr>
      <w:r w:rsidRPr="00E53054">
        <w:t>на получение таких земельных участков»</w:t>
      </w:r>
    </w:p>
    <w:p w:rsidR="00F71584" w:rsidRDefault="00F71584" w:rsidP="00F71584">
      <w:pPr>
        <w:pStyle w:val="ConsPlusNormal"/>
        <w:ind w:left="4536"/>
        <w:jc w:val="right"/>
      </w:pPr>
    </w:p>
    <w:p w:rsidR="00F71584" w:rsidRDefault="00F71584" w:rsidP="00F71584">
      <w:pPr>
        <w:pStyle w:val="ConsPlusNormal"/>
        <w:ind w:left="4536"/>
        <w:jc w:val="right"/>
      </w:pPr>
    </w:p>
    <w:p w:rsidR="00F71584" w:rsidRDefault="00F71584" w:rsidP="00F71584">
      <w:pPr>
        <w:pStyle w:val="ConsPlusNormal"/>
        <w:ind w:left="4536"/>
        <w:jc w:val="right"/>
      </w:pPr>
    </w:p>
    <w:p w:rsidR="00F71584" w:rsidRDefault="00F71584" w:rsidP="00F71584">
      <w:pPr>
        <w:pStyle w:val="ConsPlusNormal"/>
        <w:ind w:left="4536"/>
        <w:jc w:val="right"/>
      </w:pPr>
    </w:p>
    <w:p w:rsidR="00F71584" w:rsidRPr="00E53054" w:rsidRDefault="00A7588E" w:rsidP="00F71584">
      <w:pPr>
        <w:pStyle w:val="ConsPlusNormal"/>
        <w:jc w:val="center"/>
        <w:rPr>
          <w:b/>
        </w:rPr>
      </w:pPr>
      <w:hyperlink r:id="rId11" w:history="1">
        <w:r w:rsidR="00F71584" w:rsidRPr="00E53054">
          <w:rPr>
            <w:b/>
          </w:rPr>
          <w:t>Перечень</w:t>
        </w:r>
      </w:hyperlink>
      <w:r w:rsidR="00F71584" w:rsidRPr="00E53054">
        <w:rPr>
          <w:b/>
        </w:rPr>
        <w:t xml:space="preserve"> муниципальных образований </w:t>
      </w:r>
    </w:p>
    <w:p w:rsidR="00F71584" w:rsidRPr="00E53054" w:rsidRDefault="00F71584" w:rsidP="00F71584">
      <w:pPr>
        <w:pStyle w:val="ConsPlusNormal"/>
        <w:jc w:val="center"/>
        <w:rPr>
          <w:b/>
        </w:rPr>
      </w:pPr>
      <w:r w:rsidRPr="00E53054">
        <w:rPr>
          <w:b/>
        </w:rPr>
        <w:t xml:space="preserve">Ненецкого автономного округа, в которых земельные участки, </w:t>
      </w:r>
    </w:p>
    <w:p w:rsidR="00F71584" w:rsidRDefault="00F71584" w:rsidP="00F71584">
      <w:pPr>
        <w:pStyle w:val="ConsPlusNormal"/>
        <w:jc w:val="center"/>
        <w:rPr>
          <w:b/>
        </w:rPr>
      </w:pPr>
      <w:r w:rsidRPr="00E53054">
        <w:rPr>
          <w:b/>
        </w:rPr>
        <w:t>находящиеся в государственной собственности, либо государственная собственность на которые не разграничена, предоставляются в безвозмездное пользование для индивидуального жилищного строительства</w:t>
      </w:r>
    </w:p>
    <w:p w:rsidR="00F71584" w:rsidRDefault="00F71584" w:rsidP="00F71584">
      <w:pPr>
        <w:pStyle w:val="ConsPlusNormal"/>
        <w:jc w:val="center"/>
        <w:rPr>
          <w:b/>
        </w:rPr>
      </w:pPr>
    </w:p>
    <w:p w:rsidR="00F71584" w:rsidRDefault="00F71584" w:rsidP="00F71584">
      <w:pPr>
        <w:pStyle w:val="ConsPlusNormal"/>
        <w:jc w:val="center"/>
        <w:rPr>
          <w:b/>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8363"/>
      </w:tblGrid>
      <w:tr w:rsidR="00F71584" w:rsidRPr="00E53054" w:rsidTr="0029565C">
        <w:trPr>
          <w:trHeight w:val="593"/>
        </w:trPr>
        <w:tc>
          <w:tcPr>
            <w:tcW w:w="567" w:type="dxa"/>
            <w:tcBorders>
              <w:left w:val="single" w:sz="4" w:space="0" w:color="auto"/>
            </w:tcBorders>
          </w:tcPr>
          <w:p w:rsidR="00F71584" w:rsidRPr="00E53054" w:rsidRDefault="00F71584" w:rsidP="0029565C">
            <w:pPr>
              <w:jc w:val="center"/>
              <w:rPr>
                <w:rFonts w:ascii="Times New Roman" w:hAnsi="Times New Roman" w:cs="Times New Roman"/>
                <w:sz w:val="24"/>
                <w:szCs w:val="24"/>
              </w:rPr>
            </w:pPr>
            <w:r w:rsidRPr="00E53054">
              <w:rPr>
                <w:rFonts w:ascii="Times New Roman" w:hAnsi="Times New Roman" w:cs="Times New Roman"/>
                <w:sz w:val="24"/>
                <w:szCs w:val="24"/>
              </w:rPr>
              <w:t>№ п/п</w:t>
            </w:r>
          </w:p>
        </w:tc>
        <w:tc>
          <w:tcPr>
            <w:tcW w:w="8363" w:type="dxa"/>
            <w:tcBorders>
              <w:left w:val="single" w:sz="4" w:space="0" w:color="auto"/>
            </w:tcBorders>
          </w:tcPr>
          <w:p w:rsidR="00F71584" w:rsidRPr="00E53054" w:rsidRDefault="00F71584" w:rsidP="0029565C">
            <w:pPr>
              <w:jc w:val="center"/>
              <w:rPr>
                <w:rFonts w:ascii="Times New Roman" w:hAnsi="Times New Roman" w:cs="Times New Roman"/>
                <w:sz w:val="24"/>
                <w:szCs w:val="24"/>
              </w:rPr>
            </w:pPr>
            <w:r>
              <w:rPr>
                <w:rFonts w:ascii="Times New Roman" w:hAnsi="Times New Roman" w:cs="Times New Roman"/>
                <w:sz w:val="24"/>
                <w:szCs w:val="24"/>
              </w:rPr>
              <w:t>Наименование м</w:t>
            </w:r>
            <w:r w:rsidRPr="00E53054">
              <w:rPr>
                <w:rFonts w:ascii="Times New Roman" w:hAnsi="Times New Roman" w:cs="Times New Roman"/>
                <w:sz w:val="24"/>
                <w:szCs w:val="24"/>
              </w:rPr>
              <w:t>униципально</w:t>
            </w:r>
            <w:r>
              <w:rPr>
                <w:rFonts w:ascii="Times New Roman" w:hAnsi="Times New Roman" w:cs="Times New Roman"/>
                <w:sz w:val="24"/>
                <w:szCs w:val="24"/>
              </w:rPr>
              <w:t>го</w:t>
            </w:r>
            <w:r w:rsidRPr="00E53054">
              <w:rPr>
                <w:rFonts w:ascii="Times New Roman" w:hAnsi="Times New Roman" w:cs="Times New Roman"/>
                <w:sz w:val="24"/>
                <w:szCs w:val="24"/>
              </w:rPr>
              <w:t xml:space="preserve"> образовани</w:t>
            </w:r>
            <w:r>
              <w:rPr>
                <w:rFonts w:ascii="Times New Roman" w:hAnsi="Times New Roman" w:cs="Times New Roman"/>
                <w:sz w:val="24"/>
                <w:szCs w:val="24"/>
              </w:rPr>
              <w:t>я</w:t>
            </w:r>
          </w:p>
        </w:tc>
      </w:tr>
      <w:tr w:rsidR="00F71584" w:rsidRPr="00E53054" w:rsidTr="0029565C">
        <w:trPr>
          <w:trHeight w:val="70"/>
        </w:trPr>
        <w:tc>
          <w:tcPr>
            <w:tcW w:w="567" w:type="dxa"/>
            <w:tcBorders>
              <w:left w:val="single" w:sz="4" w:space="0" w:color="auto"/>
            </w:tcBorders>
          </w:tcPr>
          <w:p w:rsidR="00F71584" w:rsidRPr="00E53054" w:rsidRDefault="00F71584" w:rsidP="0029565C">
            <w:pPr>
              <w:pStyle w:val="a5"/>
              <w:numPr>
                <w:ilvl w:val="0"/>
                <w:numId w:val="11"/>
              </w:numPr>
              <w:ind w:left="34" w:firstLine="0"/>
              <w:rPr>
                <w:rFonts w:ascii="Times New Roman" w:hAnsi="Times New Roman" w:cs="Times New Roman"/>
                <w:sz w:val="24"/>
                <w:szCs w:val="24"/>
              </w:rPr>
            </w:pPr>
          </w:p>
        </w:tc>
        <w:tc>
          <w:tcPr>
            <w:tcW w:w="8363" w:type="dxa"/>
            <w:tcBorders>
              <w:left w:val="single" w:sz="4" w:space="0" w:color="auto"/>
            </w:tcBorders>
          </w:tcPr>
          <w:p w:rsidR="00F71584" w:rsidRPr="00E53054" w:rsidRDefault="00F71584" w:rsidP="0029565C">
            <w:pPr>
              <w:rPr>
                <w:rFonts w:ascii="Times New Roman" w:hAnsi="Times New Roman" w:cs="Times New Roman"/>
                <w:sz w:val="24"/>
                <w:szCs w:val="24"/>
              </w:rPr>
            </w:pPr>
            <w:r>
              <w:rPr>
                <w:rFonts w:ascii="Times New Roman" w:hAnsi="Times New Roman" w:cs="Times New Roman"/>
                <w:sz w:val="24"/>
                <w:szCs w:val="24"/>
              </w:rPr>
              <w:t>Городской округ «Город Нарьян-Мар»</w:t>
            </w:r>
          </w:p>
        </w:tc>
      </w:tr>
      <w:tr w:rsidR="00F71584" w:rsidRPr="00E53054" w:rsidTr="0029565C">
        <w:trPr>
          <w:trHeight w:val="70"/>
        </w:trPr>
        <w:tc>
          <w:tcPr>
            <w:tcW w:w="567" w:type="dxa"/>
            <w:tcBorders>
              <w:left w:val="single" w:sz="4" w:space="0" w:color="auto"/>
            </w:tcBorders>
          </w:tcPr>
          <w:p w:rsidR="00F71584" w:rsidRPr="00E53054" w:rsidRDefault="00F71584" w:rsidP="0029565C">
            <w:pPr>
              <w:pStyle w:val="a5"/>
              <w:numPr>
                <w:ilvl w:val="0"/>
                <w:numId w:val="11"/>
              </w:numPr>
              <w:ind w:left="34" w:firstLine="0"/>
              <w:rPr>
                <w:rFonts w:ascii="Times New Roman" w:hAnsi="Times New Roman" w:cs="Times New Roman"/>
                <w:sz w:val="24"/>
                <w:szCs w:val="24"/>
              </w:rPr>
            </w:pPr>
          </w:p>
        </w:tc>
        <w:tc>
          <w:tcPr>
            <w:tcW w:w="8363" w:type="dxa"/>
            <w:tcBorders>
              <w:left w:val="single" w:sz="4" w:space="0" w:color="auto"/>
            </w:tcBorders>
          </w:tcPr>
          <w:p w:rsidR="00F71584" w:rsidRPr="00E53054" w:rsidRDefault="00F71584" w:rsidP="0029565C">
            <w:pPr>
              <w:rPr>
                <w:rFonts w:ascii="Times New Roman" w:hAnsi="Times New Roman" w:cs="Times New Roman"/>
                <w:sz w:val="24"/>
                <w:szCs w:val="24"/>
              </w:rPr>
            </w:pPr>
            <w:r w:rsidRPr="00E53054">
              <w:rPr>
                <w:rFonts w:ascii="Times New Roman" w:hAnsi="Times New Roman" w:cs="Times New Roman"/>
                <w:sz w:val="24"/>
                <w:szCs w:val="24"/>
              </w:rPr>
              <w:t>Городское поселение «Рабочий поселок Искателей»</w:t>
            </w:r>
            <w:r>
              <w:rPr>
                <w:rFonts w:ascii="Times New Roman" w:hAnsi="Times New Roman" w:cs="Times New Roman"/>
                <w:sz w:val="24"/>
                <w:szCs w:val="24"/>
              </w:rPr>
              <w:t xml:space="preserve"> Заполярного района Ненецкого автономного округа</w:t>
            </w:r>
          </w:p>
        </w:tc>
      </w:tr>
      <w:tr w:rsidR="00F71584" w:rsidRPr="00E53054" w:rsidTr="0029565C">
        <w:trPr>
          <w:trHeight w:val="70"/>
        </w:trPr>
        <w:tc>
          <w:tcPr>
            <w:tcW w:w="567" w:type="dxa"/>
            <w:tcBorders>
              <w:left w:val="single" w:sz="4" w:space="0" w:color="auto"/>
            </w:tcBorders>
          </w:tcPr>
          <w:p w:rsidR="00F71584" w:rsidRPr="00E53054" w:rsidRDefault="00F71584" w:rsidP="0029565C">
            <w:pPr>
              <w:pStyle w:val="a5"/>
              <w:numPr>
                <w:ilvl w:val="0"/>
                <w:numId w:val="11"/>
              </w:numPr>
              <w:ind w:left="34" w:firstLine="0"/>
              <w:rPr>
                <w:rFonts w:ascii="Times New Roman" w:hAnsi="Times New Roman" w:cs="Times New Roman"/>
                <w:sz w:val="24"/>
                <w:szCs w:val="24"/>
              </w:rPr>
            </w:pPr>
          </w:p>
        </w:tc>
        <w:tc>
          <w:tcPr>
            <w:tcW w:w="8363" w:type="dxa"/>
            <w:tcBorders>
              <w:left w:val="single" w:sz="4" w:space="0" w:color="auto"/>
            </w:tcBorders>
          </w:tcPr>
          <w:p w:rsidR="00F71584" w:rsidRPr="00E53054" w:rsidRDefault="00F71584" w:rsidP="0029565C">
            <w:pPr>
              <w:rPr>
                <w:rFonts w:ascii="Times New Roman" w:hAnsi="Times New Roman" w:cs="Times New Roman"/>
                <w:color w:val="FF0000"/>
                <w:sz w:val="24"/>
                <w:szCs w:val="24"/>
              </w:rPr>
            </w:pPr>
            <w:r>
              <w:rPr>
                <w:rFonts w:ascii="Times New Roman" w:hAnsi="Times New Roman" w:cs="Times New Roman"/>
                <w:sz w:val="24"/>
                <w:szCs w:val="24"/>
              </w:rPr>
              <w:t>Сельское поселение</w:t>
            </w:r>
            <w:r w:rsidRPr="00E53054">
              <w:rPr>
                <w:rFonts w:ascii="Times New Roman" w:hAnsi="Times New Roman" w:cs="Times New Roman"/>
                <w:sz w:val="24"/>
                <w:szCs w:val="24"/>
              </w:rPr>
              <w:t xml:space="preserve"> «Поселок </w:t>
            </w:r>
            <w:proofErr w:type="spellStart"/>
            <w:r w:rsidRPr="00E53054">
              <w:rPr>
                <w:rFonts w:ascii="Times New Roman" w:hAnsi="Times New Roman" w:cs="Times New Roman"/>
                <w:sz w:val="24"/>
                <w:szCs w:val="24"/>
              </w:rPr>
              <w:t>Амдерма</w:t>
            </w:r>
            <w:proofErr w:type="spellEnd"/>
            <w:r w:rsidRPr="00E53054">
              <w:rPr>
                <w:rFonts w:ascii="Times New Roman" w:hAnsi="Times New Roman" w:cs="Times New Roman"/>
                <w:sz w:val="24"/>
                <w:szCs w:val="24"/>
              </w:rPr>
              <w:t>»</w:t>
            </w:r>
            <w:r>
              <w:rPr>
                <w:rFonts w:ascii="Times New Roman" w:hAnsi="Times New Roman" w:cs="Times New Roman"/>
                <w:sz w:val="24"/>
                <w:szCs w:val="24"/>
              </w:rPr>
              <w:t xml:space="preserve"> Заполярного района Ненецкого автономного округа</w:t>
            </w:r>
          </w:p>
        </w:tc>
      </w:tr>
      <w:tr w:rsidR="00F71584" w:rsidRPr="00E53054" w:rsidTr="0029565C">
        <w:trPr>
          <w:trHeight w:val="70"/>
        </w:trPr>
        <w:tc>
          <w:tcPr>
            <w:tcW w:w="567" w:type="dxa"/>
            <w:tcBorders>
              <w:left w:val="single" w:sz="4" w:space="0" w:color="auto"/>
              <w:bottom w:val="single" w:sz="4" w:space="0" w:color="auto"/>
            </w:tcBorders>
          </w:tcPr>
          <w:p w:rsidR="00F71584" w:rsidRPr="00E53054" w:rsidRDefault="00F71584" w:rsidP="0029565C">
            <w:pPr>
              <w:pStyle w:val="a5"/>
              <w:numPr>
                <w:ilvl w:val="0"/>
                <w:numId w:val="11"/>
              </w:numPr>
              <w:ind w:left="34" w:firstLine="0"/>
              <w:rPr>
                <w:rFonts w:ascii="Times New Roman" w:hAnsi="Times New Roman" w:cs="Times New Roman"/>
                <w:sz w:val="24"/>
                <w:szCs w:val="24"/>
              </w:rPr>
            </w:pPr>
          </w:p>
        </w:tc>
        <w:tc>
          <w:tcPr>
            <w:tcW w:w="8363" w:type="dxa"/>
            <w:tcBorders>
              <w:left w:val="single" w:sz="4" w:space="0" w:color="auto"/>
              <w:bottom w:val="single" w:sz="4" w:space="0" w:color="auto"/>
            </w:tcBorders>
          </w:tcPr>
          <w:p w:rsidR="00F71584" w:rsidRPr="00E53054" w:rsidRDefault="00F71584" w:rsidP="0029565C">
            <w:pPr>
              <w:rPr>
                <w:rFonts w:ascii="Times New Roman" w:hAnsi="Times New Roman" w:cs="Times New Roman"/>
                <w:color w:val="FF0000"/>
                <w:sz w:val="24"/>
                <w:szCs w:val="24"/>
              </w:rPr>
            </w:pPr>
            <w:r>
              <w:rPr>
                <w:rFonts w:ascii="Times New Roman" w:hAnsi="Times New Roman" w:cs="Times New Roman"/>
                <w:sz w:val="24"/>
                <w:szCs w:val="24"/>
              </w:rPr>
              <w:t>Сельское поселение</w:t>
            </w:r>
            <w:r w:rsidRPr="00E53054">
              <w:rPr>
                <w:rFonts w:ascii="Times New Roman" w:hAnsi="Times New Roman" w:cs="Times New Roman"/>
                <w:sz w:val="24"/>
                <w:szCs w:val="24"/>
              </w:rPr>
              <w:t xml:space="preserve"> «</w:t>
            </w:r>
            <w:proofErr w:type="spellStart"/>
            <w:r w:rsidRPr="00E53054">
              <w:rPr>
                <w:rFonts w:ascii="Times New Roman" w:hAnsi="Times New Roman" w:cs="Times New Roman"/>
                <w:sz w:val="24"/>
                <w:szCs w:val="24"/>
              </w:rPr>
              <w:t>Андегский</w:t>
            </w:r>
            <w:proofErr w:type="spellEnd"/>
            <w:r w:rsidRPr="00E53054">
              <w:rPr>
                <w:rFonts w:ascii="Times New Roman" w:hAnsi="Times New Roman" w:cs="Times New Roman"/>
                <w:sz w:val="24"/>
                <w:szCs w:val="24"/>
              </w:rPr>
              <w:t xml:space="preserve"> сельсовет»</w:t>
            </w:r>
            <w:r>
              <w:rPr>
                <w:rFonts w:ascii="Times New Roman" w:hAnsi="Times New Roman" w:cs="Times New Roman"/>
                <w:sz w:val="24"/>
                <w:szCs w:val="24"/>
              </w:rPr>
              <w:t xml:space="preserve"> Заполярного района Ненецкого автономного округа</w:t>
            </w:r>
          </w:p>
        </w:tc>
      </w:tr>
      <w:tr w:rsidR="00F71584" w:rsidRPr="00E53054" w:rsidTr="0029565C">
        <w:trPr>
          <w:trHeight w:val="70"/>
        </w:trPr>
        <w:tc>
          <w:tcPr>
            <w:tcW w:w="567" w:type="dxa"/>
            <w:tcBorders>
              <w:top w:val="single" w:sz="4" w:space="0" w:color="auto"/>
            </w:tcBorders>
          </w:tcPr>
          <w:p w:rsidR="00F71584" w:rsidRPr="00E53054" w:rsidRDefault="00F71584" w:rsidP="0029565C">
            <w:pPr>
              <w:pStyle w:val="a5"/>
              <w:numPr>
                <w:ilvl w:val="0"/>
                <w:numId w:val="11"/>
              </w:numPr>
              <w:ind w:left="34" w:firstLine="0"/>
              <w:rPr>
                <w:rFonts w:ascii="Times New Roman" w:hAnsi="Times New Roman" w:cs="Times New Roman"/>
                <w:sz w:val="24"/>
                <w:szCs w:val="24"/>
              </w:rPr>
            </w:pPr>
          </w:p>
        </w:tc>
        <w:tc>
          <w:tcPr>
            <w:tcW w:w="8363" w:type="dxa"/>
            <w:tcBorders>
              <w:top w:val="single" w:sz="4" w:space="0" w:color="auto"/>
            </w:tcBorders>
          </w:tcPr>
          <w:p w:rsidR="00F71584" w:rsidRPr="00E53054" w:rsidRDefault="00F71584" w:rsidP="0029565C">
            <w:pPr>
              <w:rPr>
                <w:rFonts w:ascii="Times New Roman" w:hAnsi="Times New Roman" w:cs="Times New Roman"/>
                <w:sz w:val="24"/>
                <w:szCs w:val="24"/>
              </w:rPr>
            </w:pPr>
            <w:r>
              <w:rPr>
                <w:rFonts w:ascii="Times New Roman" w:hAnsi="Times New Roman" w:cs="Times New Roman"/>
                <w:sz w:val="24"/>
                <w:szCs w:val="24"/>
              </w:rPr>
              <w:t>Сельское поселение</w:t>
            </w:r>
            <w:r w:rsidRPr="00E53054">
              <w:rPr>
                <w:rFonts w:ascii="Times New Roman" w:hAnsi="Times New Roman" w:cs="Times New Roman"/>
                <w:sz w:val="24"/>
                <w:szCs w:val="24"/>
              </w:rPr>
              <w:t xml:space="preserve"> «</w:t>
            </w:r>
            <w:proofErr w:type="spellStart"/>
            <w:r w:rsidRPr="00E53054">
              <w:rPr>
                <w:rFonts w:ascii="Times New Roman" w:hAnsi="Times New Roman" w:cs="Times New Roman"/>
                <w:sz w:val="24"/>
                <w:szCs w:val="24"/>
              </w:rPr>
              <w:t>Великовисочный</w:t>
            </w:r>
            <w:proofErr w:type="spellEnd"/>
            <w:r w:rsidRPr="00E53054">
              <w:rPr>
                <w:rFonts w:ascii="Times New Roman" w:hAnsi="Times New Roman" w:cs="Times New Roman"/>
                <w:sz w:val="24"/>
                <w:szCs w:val="24"/>
              </w:rPr>
              <w:t xml:space="preserve"> сельсовет»</w:t>
            </w:r>
            <w:r>
              <w:rPr>
                <w:rFonts w:ascii="Times New Roman" w:hAnsi="Times New Roman" w:cs="Times New Roman"/>
                <w:sz w:val="24"/>
                <w:szCs w:val="24"/>
              </w:rPr>
              <w:t xml:space="preserve"> Заполярного района Ненецкого автономного округа</w:t>
            </w:r>
          </w:p>
        </w:tc>
      </w:tr>
      <w:tr w:rsidR="00F71584" w:rsidRPr="00E53054" w:rsidTr="0029565C">
        <w:trPr>
          <w:trHeight w:val="70"/>
        </w:trPr>
        <w:tc>
          <w:tcPr>
            <w:tcW w:w="567" w:type="dxa"/>
          </w:tcPr>
          <w:p w:rsidR="00F71584" w:rsidRPr="00E53054" w:rsidRDefault="00F71584" w:rsidP="0029565C">
            <w:pPr>
              <w:pStyle w:val="a5"/>
              <w:numPr>
                <w:ilvl w:val="0"/>
                <w:numId w:val="11"/>
              </w:numPr>
              <w:ind w:left="34" w:firstLine="0"/>
              <w:rPr>
                <w:rFonts w:ascii="Times New Roman" w:hAnsi="Times New Roman" w:cs="Times New Roman"/>
                <w:sz w:val="24"/>
                <w:szCs w:val="24"/>
              </w:rPr>
            </w:pPr>
          </w:p>
        </w:tc>
        <w:tc>
          <w:tcPr>
            <w:tcW w:w="8363" w:type="dxa"/>
          </w:tcPr>
          <w:p w:rsidR="00F71584" w:rsidRPr="00E53054" w:rsidRDefault="00F71584" w:rsidP="0029565C">
            <w:pPr>
              <w:rPr>
                <w:rFonts w:ascii="Times New Roman" w:hAnsi="Times New Roman" w:cs="Times New Roman"/>
                <w:sz w:val="24"/>
                <w:szCs w:val="24"/>
              </w:rPr>
            </w:pPr>
            <w:r>
              <w:rPr>
                <w:rFonts w:ascii="Times New Roman" w:hAnsi="Times New Roman" w:cs="Times New Roman"/>
                <w:sz w:val="24"/>
                <w:szCs w:val="24"/>
              </w:rPr>
              <w:t>Сельское поселение</w:t>
            </w:r>
            <w:r w:rsidRPr="00E53054">
              <w:rPr>
                <w:rFonts w:ascii="Times New Roman" w:hAnsi="Times New Roman" w:cs="Times New Roman"/>
                <w:sz w:val="24"/>
                <w:szCs w:val="24"/>
              </w:rPr>
              <w:t xml:space="preserve"> «</w:t>
            </w:r>
            <w:proofErr w:type="spellStart"/>
            <w:r w:rsidRPr="00E53054">
              <w:rPr>
                <w:rFonts w:ascii="Times New Roman" w:hAnsi="Times New Roman" w:cs="Times New Roman"/>
                <w:sz w:val="24"/>
                <w:szCs w:val="24"/>
              </w:rPr>
              <w:t>Канинский</w:t>
            </w:r>
            <w:proofErr w:type="spellEnd"/>
            <w:r w:rsidRPr="00E53054">
              <w:rPr>
                <w:rFonts w:ascii="Times New Roman" w:hAnsi="Times New Roman" w:cs="Times New Roman"/>
                <w:sz w:val="24"/>
                <w:szCs w:val="24"/>
              </w:rPr>
              <w:t xml:space="preserve"> сельсовет»</w:t>
            </w:r>
            <w:r>
              <w:rPr>
                <w:rFonts w:ascii="Times New Roman" w:hAnsi="Times New Roman" w:cs="Times New Roman"/>
                <w:sz w:val="24"/>
                <w:szCs w:val="24"/>
              </w:rPr>
              <w:t xml:space="preserve"> Заполярного района Ненецкого автономного округа</w:t>
            </w:r>
          </w:p>
        </w:tc>
      </w:tr>
      <w:tr w:rsidR="00F71584" w:rsidRPr="00E53054" w:rsidTr="0029565C">
        <w:trPr>
          <w:trHeight w:val="70"/>
        </w:trPr>
        <w:tc>
          <w:tcPr>
            <w:tcW w:w="567" w:type="dxa"/>
          </w:tcPr>
          <w:p w:rsidR="00F71584" w:rsidRPr="00E53054" w:rsidRDefault="00F71584" w:rsidP="0029565C">
            <w:pPr>
              <w:pStyle w:val="a5"/>
              <w:numPr>
                <w:ilvl w:val="0"/>
                <w:numId w:val="11"/>
              </w:numPr>
              <w:ind w:left="34" w:firstLine="0"/>
              <w:rPr>
                <w:rFonts w:ascii="Times New Roman" w:hAnsi="Times New Roman" w:cs="Times New Roman"/>
                <w:sz w:val="24"/>
                <w:szCs w:val="24"/>
              </w:rPr>
            </w:pPr>
          </w:p>
        </w:tc>
        <w:tc>
          <w:tcPr>
            <w:tcW w:w="8363" w:type="dxa"/>
          </w:tcPr>
          <w:p w:rsidR="00F71584" w:rsidRPr="00E53054" w:rsidRDefault="00F71584" w:rsidP="0029565C">
            <w:pPr>
              <w:rPr>
                <w:rFonts w:ascii="Times New Roman" w:hAnsi="Times New Roman" w:cs="Times New Roman"/>
                <w:color w:val="FF0000"/>
                <w:sz w:val="24"/>
                <w:szCs w:val="24"/>
              </w:rPr>
            </w:pPr>
            <w:r>
              <w:rPr>
                <w:rFonts w:ascii="Times New Roman" w:hAnsi="Times New Roman" w:cs="Times New Roman"/>
                <w:sz w:val="24"/>
                <w:szCs w:val="24"/>
              </w:rPr>
              <w:t>Сельское поселение</w:t>
            </w:r>
            <w:r w:rsidRPr="00E53054">
              <w:rPr>
                <w:rFonts w:ascii="Times New Roman" w:hAnsi="Times New Roman" w:cs="Times New Roman"/>
                <w:sz w:val="24"/>
                <w:szCs w:val="24"/>
              </w:rPr>
              <w:t xml:space="preserve"> «Карский сельсовет»</w:t>
            </w:r>
            <w:r>
              <w:rPr>
                <w:rFonts w:ascii="Times New Roman" w:hAnsi="Times New Roman" w:cs="Times New Roman"/>
                <w:sz w:val="24"/>
                <w:szCs w:val="24"/>
              </w:rPr>
              <w:t xml:space="preserve"> Заполярного района Ненецкого автономного округа</w:t>
            </w:r>
          </w:p>
        </w:tc>
      </w:tr>
      <w:tr w:rsidR="00F71584" w:rsidRPr="00E53054" w:rsidTr="0029565C">
        <w:trPr>
          <w:trHeight w:val="70"/>
        </w:trPr>
        <w:tc>
          <w:tcPr>
            <w:tcW w:w="567" w:type="dxa"/>
          </w:tcPr>
          <w:p w:rsidR="00F71584" w:rsidRPr="00E53054" w:rsidRDefault="00F71584" w:rsidP="0029565C">
            <w:pPr>
              <w:pStyle w:val="a5"/>
              <w:numPr>
                <w:ilvl w:val="0"/>
                <w:numId w:val="11"/>
              </w:numPr>
              <w:ind w:left="34" w:firstLine="0"/>
              <w:rPr>
                <w:rFonts w:ascii="Times New Roman" w:hAnsi="Times New Roman" w:cs="Times New Roman"/>
                <w:sz w:val="24"/>
                <w:szCs w:val="24"/>
              </w:rPr>
            </w:pPr>
          </w:p>
        </w:tc>
        <w:tc>
          <w:tcPr>
            <w:tcW w:w="8363" w:type="dxa"/>
          </w:tcPr>
          <w:p w:rsidR="00F71584" w:rsidRPr="00E53054" w:rsidRDefault="00F71584" w:rsidP="0029565C">
            <w:pPr>
              <w:ind w:right="-918"/>
              <w:rPr>
                <w:rFonts w:ascii="Times New Roman" w:hAnsi="Times New Roman" w:cs="Times New Roman"/>
                <w:color w:val="FF0000"/>
                <w:sz w:val="24"/>
                <w:szCs w:val="24"/>
              </w:rPr>
            </w:pPr>
            <w:r>
              <w:rPr>
                <w:rFonts w:ascii="Times New Roman" w:hAnsi="Times New Roman" w:cs="Times New Roman"/>
                <w:sz w:val="24"/>
                <w:szCs w:val="24"/>
              </w:rPr>
              <w:t>Сельское поселение</w:t>
            </w:r>
            <w:r w:rsidRPr="00E53054">
              <w:rPr>
                <w:rFonts w:ascii="Times New Roman" w:hAnsi="Times New Roman" w:cs="Times New Roman"/>
                <w:sz w:val="24"/>
                <w:szCs w:val="24"/>
              </w:rPr>
              <w:t xml:space="preserve"> «</w:t>
            </w:r>
            <w:proofErr w:type="spellStart"/>
            <w:r w:rsidRPr="00E53054">
              <w:rPr>
                <w:rFonts w:ascii="Times New Roman" w:hAnsi="Times New Roman" w:cs="Times New Roman"/>
                <w:sz w:val="24"/>
                <w:szCs w:val="24"/>
              </w:rPr>
              <w:t>Колгуевский</w:t>
            </w:r>
            <w:proofErr w:type="spellEnd"/>
            <w:r w:rsidRPr="00E53054">
              <w:rPr>
                <w:rFonts w:ascii="Times New Roman" w:hAnsi="Times New Roman" w:cs="Times New Roman"/>
                <w:sz w:val="24"/>
                <w:szCs w:val="24"/>
              </w:rPr>
              <w:t xml:space="preserve"> сельсовет»</w:t>
            </w:r>
            <w:r>
              <w:rPr>
                <w:rFonts w:ascii="Times New Roman" w:hAnsi="Times New Roman" w:cs="Times New Roman"/>
                <w:sz w:val="24"/>
                <w:szCs w:val="24"/>
              </w:rPr>
              <w:t xml:space="preserve"> Заполярного района Ненецкого автономного округа</w:t>
            </w:r>
          </w:p>
        </w:tc>
      </w:tr>
      <w:tr w:rsidR="00F71584" w:rsidRPr="00E53054" w:rsidTr="0029565C">
        <w:trPr>
          <w:trHeight w:val="70"/>
        </w:trPr>
        <w:tc>
          <w:tcPr>
            <w:tcW w:w="567" w:type="dxa"/>
          </w:tcPr>
          <w:p w:rsidR="00F71584" w:rsidRPr="00E53054" w:rsidRDefault="00F71584" w:rsidP="0029565C">
            <w:pPr>
              <w:pStyle w:val="a5"/>
              <w:numPr>
                <w:ilvl w:val="0"/>
                <w:numId w:val="11"/>
              </w:numPr>
              <w:ind w:left="34" w:firstLine="0"/>
              <w:rPr>
                <w:rFonts w:ascii="Times New Roman" w:hAnsi="Times New Roman" w:cs="Times New Roman"/>
                <w:sz w:val="24"/>
                <w:szCs w:val="24"/>
              </w:rPr>
            </w:pPr>
          </w:p>
        </w:tc>
        <w:tc>
          <w:tcPr>
            <w:tcW w:w="8363" w:type="dxa"/>
          </w:tcPr>
          <w:p w:rsidR="00F71584" w:rsidRPr="00E53054" w:rsidRDefault="00F71584" w:rsidP="0029565C">
            <w:pPr>
              <w:rPr>
                <w:rFonts w:ascii="Times New Roman" w:hAnsi="Times New Roman" w:cs="Times New Roman"/>
                <w:sz w:val="24"/>
                <w:szCs w:val="24"/>
              </w:rPr>
            </w:pPr>
            <w:r>
              <w:rPr>
                <w:rFonts w:ascii="Times New Roman" w:hAnsi="Times New Roman" w:cs="Times New Roman"/>
                <w:sz w:val="24"/>
                <w:szCs w:val="24"/>
              </w:rPr>
              <w:t>Сельское поселение</w:t>
            </w:r>
            <w:r w:rsidRPr="00E53054">
              <w:rPr>
                <w:rFonts w:ascii="Times New Roman" w:hAnsi="Times New Roman" w:cs="Times New Roman"/>
                <w:sz w:val="24"/>
                <w:szCs w:val="24"/>
              </w:rPr>
              <w:t xml:space="preserve"> «</w:t>
            </w:r>
            <w:proofErr w:type="spellStart"/>
            <w:r w:rsidRPr="00E53054">
              <w:rPr>
                <w:rFonts w:ascii="Times New Roman" w:hAnsi="Times New Roman" w:cs="Times New Roman"/>
                <w:sz w:val="24"/>
                <w:szCs w:val="24"/>
              </w:rPr>
              <w:t>Коткинский</w:t>
            </w:r>
            <w:proofErr w:type="spellEnd"/>
            <w:r w:rsidRPr="00E53054">
              <w:rPr>
                <w:rFonts w:ascii="Times New Roman" w:hAnsi="Times New Roman" w:cs="Times New Roman"/>
                <w:sz w:val="24"/>
                <w:szCs w:val="24"/>
              </w:rPr>
              <w:t xml:space="preserve"> сельсовет» </w:t>
            </w:r>
            <w:r>
              <w:rPr>
                <w:rFonts w:ascii="Times New Roman" w:hAnsi="Times New Roman" w:cs="Times New Roman"/>
                <w:sz w:val="24"/>
                <w:szCs w:val="24"/>
              </w:rPr>
              <w:t>Заполярного района Ненецкого автономного округа</w:t>
            </w:r>
          </w:p>
        </w:tc>
      </w:tr>
      <w:tr w:rsidR="00F71584" w:rsidRPr="00E53054" w:rsidTr="0029565C">
        <w:trPr>
          <w:trHeight w:val="70"/>
        </w:trPr>
        <w:tc>
          <w:tcPr>
            <w:tcW w:w="567" w:type="dxa"/>
          </w:tcPr>
          <w:p w:rsidR="00F71584" w:rsidRPr="00E53054" w:rsidRDefault="00F71584" w:rsidP="0029565C">
            <w:pPr>
              <w:pStyle w:val="a5"/>
              <w:numPr>
                <w:ilvl w:val="0"/>
                <w:numId w:val="11"/>
              </w:numPr>
              <w:ind w:left="34" w:firstLine="0"/>
              <w:rPr>
                <w:rFonts w:ascii="Times New Roman" w:hAnsi="Times New Roman" w:cs="Times New Roman"/>
                <w:sz w:val="24"/>
                <w:szCs w:val="24"/>
              </w:rPr>
            </w:pPr>
          </w:p>
        </w:tc>
        <w:tc>
          <w:tcPr>
            <w:tcW w:w="8363" w:type="dxa"/>
          </w:tcPr>
          <w:p w:rsidR="00F71584" w:rsidRPr="00E53054" w:rsidRDefault="00F71584" w:rsidP="0029565C">
            <w:pPr>
              <w:rPr>
                <w:rFonts w:ascii="Times New Roman" w:hAnsi="Times New Roman" w:cs="Times New Roman"/>
                <w:sz w:val="24"/>
                <w:szCs w:val="24"/>
              </w:rPr>
            </w:pPr>
            <w:r>
              <w:rPr>
                <w:rFonts w:ascii="Times New Roman" w:hAnsi="Times New Roman" w:cs="Times New Roman"/>
                <w:sz w:val="24"/>
                <w:szCs w:val="24"/>
              </w:rPr>
              <w:t>Сельское поселение</w:t>
            </w:r>
            <w:r w:rsidRPr="00E53054">
              <w:rPr>
                <w:rFonts w:ascii="Times New Roman" w:hAnsi="Times New Roman" w:cs="Times New Roman"/>
                <w:sz w:val="24"/>
                <w:szCs w:val="24"/>
              </w:rPr>
              <w:t xml:space="preserve"> «</w:t>
            </w:r>
            <w:proofErr w:type="spellStart"/>
            <w:r w:rsidRPr="00E53054">
              <w:rPr>
                <w:rFonts w:ascii="Times New Roman" w:hAnsi="Times New Roman" w:cs="Times New Roman"/>
                <w:sz w:val="24"/>
                <w:szCs w:val="24"/>
              </w:rPr>
              <w:t>Малоземельский</w:t>
            </w:r>
            <w:proofErr w:type="spellEnd"/>
            <w:r w:rsidRPr="00E53054">
              <w:rPr>
                <w:rFonts w:ascii="Times New Roman" w:hAnsi="Times New Roman" w:cs="Times New Roman"/>
                <w:sz w:val="24"/>
                <w:szCs w:val="24"/>
              </w:rPr>
              <w:t xml:space="preserve"> сельсовет»</w:t>
            </w:r>
            <w:r>
              <w:rPr>
                <w:rFonts w:ascii="Times New Roman" w:hAnsi="Times New Roman" w:cs="Times New Roman"/>
                <w:sz w:val="24"/>
                <w:szCs w:val="24"/>
              </w:rPr>
              <w:t xml:space="preserve"> Заполярного района Ненецкого автономного округа</w:t>
            </w:r>
          </w:p>
        </w:tc>
      </w:tr>
      <w:tr w:rsidR="00F71584" w:rsidRPr="00E53054" w:rsidTr="0029565C">
        <w:trPr>
          <w:trHeight w:val="360"/>
        </w:trPr>
        <w:tc>
          <w:tcPr>
            <w:tcW w:w="567" w:type="dxa"/>
          </w:tcPr>
          <w:p w:rsidR="00F71584" w:rsidRPr="00E53054" w:rsidRDefault="00F71584" w:rsidP="0029565C">
            <w:pPr>
              <w:pStyle w:val="a5"/>
              <w:numPr>
                <w:ilvl w:val="0"/>
                <w:numId w:val="11"/>
              </w:numPr>
              <w:ind w:left="34" w:firstLine="0"/>
              <w:rPr>
                <w:rFonts w:ascii="Times New Roman" w:hAnsi="Times New Roman" w:cs="Times New Roman"/>
                <w:sz w:val="24"/>
                <w:szCs w:val="24"/>
              </w:rPr>
            </w:pPr>
          </w:p>
        </w:tc>
        <w:tc>
          <w:tcPr>
            <w:tcW w:w="8363" w:type="dxa"/>
          </w:tcPr>
          <w:p w:rsidR="00F71584" w:rsidRPr="00E53054" w:rsidRDefault="00F71584" w:rsidP="0029565C">
            <w:pPr>
              <w:rPr>
                <w:rFonts w:ascii="Times New Roman" w:hAnsi="Times New Roman" w:cs="Times New Roman"/>
                <w:color w:val="FF0000"/>
                <w:sz w:val="24"/>
                <w:szCs w:val="24"/>
              </w:rPr>
            </w:pPr>
            <w:r>
              <w:rPr>
                <w:rFonts w:ascii="Times New Roman" w:hAnsi="Times New Roman" w:cs="Times New Roman"/>
                <w:sz w:val="24"/>
                <w:szCs w:val="24"/>
              </w:rPr>
              <w:t>Сельское поселение</w:t>
            </w:r>
            <w:r w:rsidRPr="00E53054">
              <w:rPr>
                <w:rFonts w:ascii="Times New Roman" w:hAnsi="Times New Roman" w:cs="Times New Roman"/>
                <w:sz w:val="24"/>
                <w:szCs w:val="24"/>
              </w:rPr>
              <w:t xml:space="preserve"> «Омский сельсовет»</w:t>
            </w:r>
            <w:r>
              <w:rPr>
                <w:rFonts w:ascii="Times New Roman" w:hAnsi="Times New Roman" w:cs="Times New Roman"/>
                <w:sz w:val="24"/>
                <w:szCs w:val="24"/>
              </w:rPr>
              <w:t xml:space="preserve"> Заполярного района Ненецкого автономного округа</w:t>
            </w:r>
          </w:p>
        </w:tc>
      </w:tr>
      <w:tr w:rsidR="00F71584" w:rsidRPr="00E53054" w:rsidTr="0029565C">
        <w:trPr>
          <w:trHeight w:val="360"/>
        </w:trPr>
        <w:tc>
          <w:tcPr>
            <w:tcW w:w="567" w:type="dxa"/>
          </w:tcPr>
          <w:p w:rsidR="00F71584" w:rsidRPr="00E53054" w:rsidRDefault="00F71584" w:rsidP="0029565C">
            <w:pPr>
              <w:pStyle w:val="a5"/>
              <w:numPr>
                <w:ilvl w:val="0"/>
                <w:numId w:val="11"/>
              </w:numPr>
              <w:ind w:left="34" w:firstLine="0"/>
              <w:rPr>
                <w:rFonts w:ascii="Times New Roman" w:hAnsi="Times New Roman" w:cs="Times New Roman"/>
                <w:sz w:val="24"/>
                <w:szCs w:val="24"/>
              </w:rPr>
            </w:pPr>
          </w:p>
        </w:tc>
        <w:tc>
          <w:tcPr>
            <w:tcW w:w="8363" w:type="dxa"/>
          </w:tcPr>
          <w:p w:rsidR="00F71584" w:rsidRPr="00E53054" w:rsidRDefault="00F71584" w:rsidP="0029565C">
            <w:pPr>
              <w:ind w:right="-918"/>
              <w:rPr>
                <w:rFonts w:ascii="Times New Roman" w:hAnsi="Times New Roman" w:cs="Times New Roman"/>
                <w:color w:val="FF0000"/>
                <w:sz w:val="24"/>
                <w:szCs w:val="24"/>
              </w:rPr>
            </w:pPr>
            <w:r>
              <w:rPr>
                <w:rFonts w:ascii="Times New Roman" w:hAnsi="Times New Roman" w:cs="Times New Roman"/>
                <w:sz w:val="24"/>
                <w:szCs w:val="24"/>
              </w:rPr>
              <w:t>Сельское поселение</w:t>
            </w:r>
            <w:r w:rsidRPr="00E53054">
              <w:rPr>
                <w:rFonts w:ascii="Times New Roman" w:hAnsi="Times New Roman" w:cs="Times New Roman"/>
                <w:sz w:val="24"/>
                <w:szCs w:val="24"/>
              </w:rPr>
              <w:t xml:space="preserve"> «</w:t>
            </w:r>
            <w:proofErr w:type="spellStart"/>
            <w:r w:rsidRPr="00E53054">
              <w:rPr>
                <w:rFonts w:ascii="Times New Roman" w:hAnsi="Times New Roman" w:cs="Times New Roman"/>
                <w:sz w:val="24"/>
                <w:szCs w:val="24"/>
              </w:rPr>
              <w:t>Пешский</w:t>
            </w:r>
            <w:proofErr w:type="spellEnd"/>
            <w:r w:rsidRPr="00E53054">
              <w:rPr>
                <w:rFonts w:ascii="Times New Roman" w:hAnsi="Times New Roman" w:cs="Times New Roman"/>
                <w:sz w:val="24"/>
                <w:szCs w:val="24"/>
              </w:rPr>
              <w:t xml:space="preserve"> сельсовет»</w:t>
            </w:r>
            <w:r>
              <w:rPr>
                <w:rFonts w:ascii="Times New Roman" w:hAnsi="Times New Roman" w:cs="Times New Roman"/>
                <w:sz w:val="24"/>
                <w:szCs w:val="24"/>
              </w:rPr>
              <w:t xml:space="preserve"> Заполярного района Ненецкого   автономного округа</w:t>
            </w:r>
          </w:p>
        </w:tc>
      </w:tr>
      <w:tr w:rsidR="00F71584" w:rsidRPr="00E53054" w:rsidTr="0029565C">
        <w:trPr>
          <w:trHeight w:val="165"/>
        </w:trPr>
        <w:tc>
          <w:tcPr>
            <w:tcW w:w="567" w:type="dxa"/>
          </w:tcPr>
          <w:p w:rsidR="00F71584" w:rsidRPr="00E53054" w:rsidRDefault="00F71584" w:rsidP="0029565C">
            <w:pPr>
              <w:pStyle w:val="a5"/>
              <w:numPr>
                <w:ilvl w:val="0"/>
                <w:numId w:val="11"/>
              </w:numPr>
              <w:ind w:left="34" w:firstLine="0"/>
              <w:rPr>
                <w:rFonts w:ascii="Times New Roman" w:hAnsi="Times New Roman" w:cs="Times New Roman"/>
                <w:sz w:val="24"/>
                <w:szCs w:val="24"/>
              </w:rPr>
            </w:pPr>
          </w:p>
        </w:tc>
        <w:tc>
          <w:tcPr>
            <w:tcW w:w="8363" w:type="dxa"/>
          </w:tcPr>
          <w:p w:rsidR="00F71584" w:rsidRPr="00E53054" w:rsidRDefault="00F71584" w:rsidP="0029565C">
            <w:pPr>
              <w:rPr>
                <w:rFonts w:ascii="Times New Roman" w:hAnsi="Times New Roman" w:cs="Times New Roman"/>
                <w:color w:val="FF0000"/>
                <w:sz w:val="24"/>
                <w:szCs w:val="24"/>
              </w:rPr>
            </w:pPr>
            <w:r>
              <w:rPr>
                <w:rFonts w:ascii="Times New Roman" w:hAnsi="Times New Roman" w:cs="Times New Roman"/>
                <w:sz w:val="24"/>
                <w:szCs w:val="24"/>
              </w:rPr>
              <w:t>Сельское поселение</w:t>
            </w:r>
            <w:r w:rsidRPr="00E53054">
              <w:rPr>
                <w:rFonts w:ascii="Times New Roman" w:hAnsi="Times New Roman" w:cs="Times New Roman"/>
                <w:sz w:val="24"/>
                <w:szCs w:val="24"/>
              </w:rPr>
              <w:t xml:space="preserve"> «</w:t>
            </w:r>
            <w:proofErr w:type="spellStart"/>
            <w:r w:rsidRPr="00E53054">
              <w:rPr>
                <w:rFonts w:ascii="Times New Roman" w:hAnsi="Times New Roman" w:cs="Times New Roman"/>
                <w:sz w:val="24"/>
                <w:szCs w:val="24"/>
              </w:rPr>
              <w:t>Приморско-Куйский</w:t>
            </w:r>
            <w:proofErr w:type="spellEnd"/>
            <w:r w:rsidRPr="00E53054">
              <w:rPr>
                <w:rFonts w:ascii="Times New Roman" w:hAnsi="Times New Roman" w:cs="Times New Roman"/>
                <w:sz w:val="24"/>
                <w:szCs w:val="24"/>
              </w:rPr>
              <w:t xml:space="preserve"> сельсовет»</w:t>
            </w:r>
            <w:r>
              <w:rPr>
                <w:rFonts w:ascii="Times New Roman" w:hAnsi="Times New Roman" w:cs="Times New Roman"/>
                <w:sz w:val="24"/>
                <w:szCs w:val="24"/>
              </w:rPr>
              <w:t xml:space="preserve"> Заполярного района Ненецкого автономного округа</w:t>
            </w:r>
          </w:p>
        </w:tc>
      </w:tr>
      <w:tr w:rsidR="00F71584" w:rsidRPr="00E53054" w:rsidTr="0029565C">
        <w:trPr>
          <w:trHeight w:val="165"/>
        </w:trPr>
        <w:tc>
          <w:tcPr>
            <w:tcW w:w="567" w:type="dxa"/>
          </w:tcPr>
          <w:p w:rsidR="00F71584" w:rsidRPr="00E53054" w:rsidRDefault="00F71584" w:rsidP="0029565C">
            <w:pPr>
              <w:pStyle w:val="a5"/>
              <w:numPr>
                <w:ilvl w:val="0"/>
                <w:numId w:val="11"/>
              </w:numPr>
              <w:ind w:left="34" w:firstLine="0"/>
              <w:rPr>
                <w:rFonts w:ascii="Times New Roman" w:hAnsi="Times New Roman" w:cs="Times New Roman"/>
                <w:sz w:val="24"/>
                <w:szCs w:val="24"/>
              </w:rPr>
            </w:pPr>
          </w:p>
        </w:tc>
        <w:tc>
          <w:tcPr>
            <w:tcW w:w="8363" w:type="dxa"/>
          </w:tcPr>
          <w:p w:rsidR="00F71584" w:rsidRPr="00E53054" w:rsidRDefault="00F71584" w:rsidP="0029565C">
            <w:pPr>
              <w:rPr>
                <w:rFonts w:ascii="Times New Roman" w:hAnsi="Times New Roman" w:cs="Times New Roman"/>
                <w:sz w:val="24"/>
                <w:szCs w:val="24"/>
              </w:rPr>
            </w:pPr>
            <w:r>
              <w:rPr>
                <w:rFonts w:ascii="Times New Roman" w:hAnsi="Times New Roman" w:cs="Times New Roman"/>
                <w:sz w:val="24"/>
                <w:szCs w:val="24"/>
              </w:rPr>
              <w:t>Сельское поселение</w:t>
            </w:r>
            <w:r w:rsidRPr="00E53054">
              <w:rPr>
                <w:rFonts w:ascii="Times New Roman" w:hAnsi="Times New Roman" w:cs="Times New Roman"/>
                <w:sz w:val="24"/>
                <w:szCs w:val="24"/>
              </w:rPr>
              <w:t xml:space="preserve"> «</w:t>
            </w:r>
            <w:proofErr w:type="spellStart"/>
            <w:r w:rsidRPr="00E53054">
              <w:rPr>
                <w:rFonts w:ascii="Times New Roman" w:hAnsi="Times New Roman" w:cs="Times New Roman"/>
                <w:sz w:val="24"/>
                <w:szCs w:val="24"/>
              </w:rPr>
              <w:t>Пустозерский</w:t>
            </w:r>
            <w:proofErr w:type="spellEnd"/>
            <w:r w:rsidRPr="00E53054">
              <w:rPr>
                <w:rFonts w:ascii="Times New Roman" w:hAnsi="Times New Roman" w:cs="Times New Roman"/>
                <w:sz w:val="24"/>
                <w:szCs w:val="24"/>
              </w:rPr>
              <w:t xml:space="preserve"> сельсовет»</w:t>
            </w:r>
            <w:r>
              <w:rPr>
                <w:rFonts w:ascii="Times New Roman" w:hAnsi="Times New Roman" w:cs="Times New Roman"/>
                <w:sz w:val="24"/>
                <w:szCs w:val="24"/>
              </w:rPr>
              <w:t xml:space="preserve"> Заполярного района Ненецкого автономного округа</w:t>
            </w:r>
          </w:p>
        </w:tc>
      </w:tr>
      <w:tr w:rsidR="00F71584" w:rsidRPr="00E53054" w:rsidTr="0029565C">
        <w:trPr>
          <w:trHeight w:val="70"/>
        </w:trPr>
        <w:tc>
          <w:tcPr>
            <w:tcW w:w="567" w:type="dxa"/>
          </w:tcPr>
          <w:p w:rsidR="00F71584" w:rsidRPr="00E53054" w:rsidRDefault="00F71584" w:rsidP="0029565C">
            <w:pPr>
              <w:pStyle w:val="a5"/>
              <w:numPr>
                <w:ilvl w:val="0"/>
                <w:numId w:val="11"/>
              </w:numPr>
              <w:ind w:left="34" w:firstLine="0"/>
              <w:rPr>
                <w:rFonts w:ascii="Times New Roman" w:hAnsi="Times New Roman" w:cs="Times New Roman"/>
                <w:sz w:val="24"/>
                <w:szCs w:val="24"/>
              </w:rPr>
            </w:pPr>
          </w:p>
        </w:tc>
        <w:tc>
          <w:tcPr>
            <w:tcW w:w="8363" w:type="dxa"/>
          </w:tcPr>
          <w:p w:rsidR="00F71584" w:rsidRPr="00E53054" w:rsidRDefault="00F71584" w:rsidP="0029565C">
            <w:pPr>
              <w:ind w:right="-648"/>
              <w:rPr>
                <w:rFonts w:ascii="Times New Roman" w:hAnsi="Times New Roman" w:cs="Times New Roman"/>
                <w:color w:val="FF0000"/>
                <w:sz w:val="24"/>
                <w:szCs w:val="24"/>
              </w:rPr>
            </w:pPr>
            <w:r>
              <w:rPr>
                <w:rFonts w:ascii="Times New Roman" w:hAnsi="Times New Roman" w:cs="Times New Roman"/>
                <w:sz w:val="24"/>
                <w:szCs w:val="24"/>
              </w:rPr>
              <w:t>Сельское поселение</w:t>
            </w:r>
            <w:r w:rsidRPr="00E53054">
              <w:rPr>
                <w:rFonts w:ascii="Times New Roman" w:hAnsi="Times New Roman" w:cs="Times New Roman"/>
                <w:sz w:val="24"/>
                <w:szCs w:val="24"/>
              </w:rPr>
              <w:t xml:space="preserve"> «</w:t>
            </w:r>
            <w:proofErr w:type="spellStart"/>
            <w:r w:rsidRPr="00E53054">
              <w:rPr>
                <w:rFonts w:ascii="Times New Roman" w:hAnsi="Times New Roman" w:cs="Times New Roman"/>
                <w:sz w:val="24"/>
                <w:szCs w:val="24"/>
              </w:rPr>
              <w:t>Тельвисочный</w:t>
            </w:r>
            <w:proofErr w:type="spellEnd"/>
            <w:r w:rsidRPr="00E53054">
              <w:rPr>
                <w:rFonts w:ascii="Times New Roman" w:hAnsi="Times New Roman" w:cs="Times New Roman"/>
                <w:sz w:val="24"/>
                <w:szCs w:val="24"/>
              </w:rPr>
              <w:t xml:space="preserve"> сельсовет»</w:t>
            </w:r>
            <w:r>
              <w:rPr>
                <w:rFonts w:ascii="Times New Roman" w:hAnsi="Times New Roman" w:cs="Times New Roman"/>
                <w:sz w:val="24"/>
                <w:szCs w:val="24"/>
              </w:rPr>
              <w:t xml:space="preserve"> Заполярного района Ненецкого автономного округа</w:t>
            </w:r>
          </w:p>
        </w:tc>
      </w:tr>
      <w:tr w:rsidR="00F71584" w:rsidRPr="00E53054" w:rsidTr="0029565C">
        <w:trPr>
          <w:trHeight w:val="70"/>
        </w:trPr>
        <w:tc>
          <w:tcPr>
            <w:tcW w:w="567" w:type="dxa"/>
          </w:tcPr>
          <w:p w:rsidR="00F71584" w:rsidRPr="00E53054" w:rsidRDefault="00F71584" w:rsidP="0029565C">
            <w:pPr>
              <w:pStyle w:val="a5"/>
              <w:numPr>
                <w:ilvl w:val="0"/>
                <w:numId w:val="11"/>
              </w:numPr>
              <w:ind w:left="34" w:firstLine="0"/>
              <w:rPr>
                <w:rFonts w:ascii="Times New Roman" w:hAnsi="Times New Roman" w:cs="Times New Roman"/>
                <w:sz w:val="24"/>
                <w:szCs w:val="24"/>
              </w:rPr>
            </w:pPr>
          </w:p>
        </w:tc>
        <w:tc>
          <w:tcPr>
            <w:tcW w:w="8363" w:type="dxa"/>
          </w:tcPr>
          <w:p w:rsidR="00F71584" w:rsidRPr="00E53054" w:rsidRDefault="00F71584" w:rsidP="0029565C">
            <w:pPr>
              <w:rPr>
                <w:rFonts w:ascii="Times New Roman" w:hAnsi="Times New Roman" w:cs="Times New Roman"/>
                <w:sz w:val="24"/>
                <w:szCs w:val="24"/>
              </w:rPr>
            </w:pPr>
            <w:r>
              <w:rPr>
                <w:rFonts w:ascii="Times New Roman" w:hAnsi="Times New Roman" w:cs="Times New Roman"/>
                <w:sz w:val="24"/>
                <w:szCs w:val="24"/>
              </w:rPr>
              <w:t>Сельское поселение</w:t>
            </w:r>
            <w:r w:rsidRPr="00E53054">
              <w:rPr>
                <w:rFonts w:ascii="Times New Roman" w:hAnsi="Times New Roman" w:cs="Times New Roman"/>
                <w:sz w:val="24"/>
                <w:szCs w:val="24"/>
              </w:rPr>
              <w:t xml:space="preserve"> «</w:t>
            </w:r>
            <w:proofErr w:type="spellStart"/>
            <w:r w:rsidRPr="00E53054">
              <w:rPr>
                <w:rFonts w:ascii="Times New Roman" w:hAnsi="Times New Roman" w:cs="Times New Roman"/>
                <w:sz w:val="24"/>
                <w:szCs w:val="24"/>
              </w:rPr>
              <w:t>Тиманский</w:t>
            </w:r>
            <w:proofErr w:type="spellEnd"/>
            <w:r w:rsidRPr="00E53054">
              <w:rPr>
                <w:rFonts w:ascii="Times New Roman" w:hAnsi="Times New Roman" w:cs="Times New Roman"/>
                <w:sz w:val="24"/>
                <w:szCs w:val="24"/>
              </w:rPr>
              <w:t xml:space="preserve"> сельсовет»</w:t>
            </w:r>
            <w:r>
              <w:rPr>
                <w:rFonts w:ascii="Times New Roman" w:hAnsi="Times New Roman" w:cs="Times New Roman"/>
                <w:sz w:val="24"/>
                <w:szCs w:val="24"/>
              </w:rPr>
              <w:t xml:space="preserve"> Заполярного района Ненецкого автономного округа</w:t>
            </w:r>
          </w:p>
        </w:tc>
      </w:tr>
      <w:tr w:rsidR="00F71584" w:rsidRPr="00E53054" w:rsidTr="0029565C">
        <w:trPr>
          <w:trHeight w:val="70"/>
        </w:trPr>
        <w:tc>
          <w:tcPr>
            <w:tcW w:w="567" w:type="dxa"/>
          </w:tcPr>
          <w:p w:rsidR="00F71584" w:rsidRPr="00E53054" w:rsidRDefault="00F71584" w:rsidP="0029565C">
            <w:pPr>
              <w:pStyle w:val="a5"/>
              <w:numPr>
                <w:ilvl w:val="0"/>
                <w:numId w:val="11"/>
              </w:numPr>
              <w:ind w:left="34" w:firstLine="0"/>
              <w:rPr>
                <w:rFonts w:ascii="Times New Roman" w:hAnsi="Times New Roman" w:cs="Times New Roman"/>
                <w:sz w:val="24"/>
                <w:szCs w:val="24"/>
              </w:rPr>
            </w:pPr>
          </w:p>
        </w:tc>
        <w:tc>
          <w:tcPr>
            <w:tcW w:w="8363" w:type="dxa"/>
          </w:tcPr>
          <w:p w:rsidR="00F71584" w:rsidRPr="00E53054" w:rsidRDefault="00F71584" w:rsidP="0029565C">
            <w:pPr>
              <w:rPr>
                <w:rFonts w:ascii="Times New Roman" w:hAnsi="Times New Roman" w:cs="Times New Roman"/>
                <w:color w:val="FF0000"/>
                <w:sz w:val="24"/>
                <w:szCs w:val="24"/>
              </w:rPr>
            </w:pPr>
            <w:r>
              <w:rPr>
                <w:rFonts w:ascii="Times New Roman" w:hAnsi="Times New Roman" w:cs="Times New Roman"/>
                <w:sz w:val="24"/>
                <w:szCs w:val="24"/>
              </w:rPr>
              <w:t>Сельское поселение</w:t>
            </w:r>
            <w:r w:rsidRPr="00E53054">
              <w:rPr>
                <w:rFonts w:ascii="Times New Roman" w:hAnsi="Times New Roman" w:cs="Times New Roman"/>
                <w:sz w:val="24"/>
                <w:szCs w:val="24"/>
              </w:rPr>
              <w:t xml:space="preserve"> «Хорей-</w:t>
            </w:r>
            <w:proofErr w:type="spellStart"/>
            <w:r w:rsidRPr="00E53054">
              <w:rPr>
                <w:rFonts w:ascii="Times New Roman" w:hAnsi="Times New Roman" w:cs="Times New Roman"/>
                <w:sz w:val="24"/>
                <w:szCs w:val="24"/>
              </w:rPr>
              <w:t>Верский</w:t>
            </w:r>
            <w:proofErr w:type="spellEnd"/>
            <w:r w:rsidRPr="00E53054">
              <w:rPr>
                <w:rFonts w:ascii="Times New Roman" w:hAnsi="Times New Roman" w:cs="Times New Roman"/>
                <w:sz w:val="24"/>
                <w:szCs w:val="24"/>
              </w:rPr>
              <w:t xml:space="preserve"> сельсовет»</w:t>
            </w:r>
            <w:r>
              <w:rPr>
                <w:rFonts w:ascii="Times New Roman" w:hAnsi="Times New Roman" w:cs="Times New Roman"/>
                <w:sz w:val="24"/>
                <w:szCs w:val="24"/>
              </w:rPr>
              <w:t xml:space="preserve"> Заполярного района Ненецкого автономного округа</w:t>
            </w:r>
          </w:p>
        </w:tc>
      </w:tr>
      <w:tr w:rsidR="00F71584" w:rsidRPr="00E53054" w:rsidTr="0029565C">
        <w:trPr>
          <w:trHeight w:val="345"/>
        </w:trPr>
        <w:tc>
          <w:tcPr>
            <w:tcW w:w="567" w:type="dxa"/>
          </w:tcPr>
          <w:p w:rsidR="00F71584" w:rsidRPr="00E53054" w:rsidRDefault="00F71584" w:rsidP="0029565C">
            <w:pPr>
              <w:pStyle w:val="a5"/>
              <w:numPr>
                <w:ilvl w:val="0"/>
                <w:numId w:val="11"/>
              </w:numPr>
              <w:ind w:left="34" w:firstLine="0"/>
              <w:rPr>
                <w:rFonts w:ascii="Times New Roman" w:hAnsi="Times New Roman" w:cs="Times New Roman"/>
                <w:sz w:val="24"/>
                <w:szCs w:val="24"/>
              </w:rPr>
            </w:pPr>
          </w:p>
        </w:tc>
        <w:tc>
          <w:tcPr>
            <w:tcW w:w="8363" w:type="dxa"/>
          </w:tcPr>
          <w:p w:rsidR="00F71584" w:rsidRPr="00E53054" w:rsidRDefault="00F71584" w:rsidP="0029565C">
            <w:pPr>
              <w:ind w:right="-625"/>
              <w:rPr>
                <w:rFonts w:ascii="Times New Roman" w:hAnsi="Times New Roman" w:cs="Times New Roman"/>
                <w:sz w:val="24"/>
                <w:szCs w:val="24"/>
              </w:rPr>
            </w:pPr>
            <w:r>
              <w:rPr>
                <w:rFonts w:ascii="Times New Roman" w:hAnsi="Times New Roman" w:cs="Times New Roman"/>
                <w:sz w:val="24"/>
                <w:szCs w:val="24"/>
              </w:rPr>
              <w:t>Сельское поселение</w:t>
            </w:r>
            <w:r w:rsidRPr="00E53054">
              <w:rPr>
                <w:rFonts w:ascii="Times New Roman" w:hAnsi="Times New Roman" w:cs="Times New Roman"/>
                <w:sz w:val="24"/>
                <w:szCs w:val="24"/>
              </w:rPr>
              <w:t xml:space="preserve"> «</w:t>
            </w:r>
            <w:proofErr w:type="spellStart"/>
            <w:r w:rsidRPr="00E53054">
              <w:rPr>
                <w:rFonts w:ascii="Times New Roman" w:hAnsi="Times New Roman" w:cs="Times New Roman"/>
                <w:sz w:val="24"/>
                <w:szCs w:val="24"/>
              </w:rPr>
              <w:t>Хоседа-Хардский</w:t>
            </w:r>
            <w:proofErr w:type="spellEnd"/>
            <w:r w:rsidRPr="00E53054">
              <w:rPr>
                <w:rFonts w:ascii="Times New Roman" w:hAnsi="Times New Roman" w:cs="Times New Roman"/>
                <w:sz w:val="24"/>
                <w:szCs w:val="24"/>
              </w:rPr>
              <w:t xml:space="preserve"> сельсовет»</w:t>
            </w:r>
            <w:r>
              <w:rPr>
                <w:rFonts w:ascii="Times New Roman" w:hAnsi="Times New Roman" w:cs="Times New Roman"/>
                <w:sz w:val="24"/>
                <w:szCs w:val="24"/>
              </w:rPr>
              <w:t xml:space="preserve"> Заполярного района       Ненецкого автономного округа</w:t>
            </w:r>
          </w:p>
        </w:tc>
      </w:tr>
      <w:tr w:rsidR="00F71584" w:rsidRPr="00E53054" w:rsidTr="0029565C">
        <w:trPr>
          <w:trHeight w:val="70"/>
        </w:trPr>
        <w:tc>
          <w:tcPr>
            <w:tcW w:w="567" w:type="dxa"/>
          </w:tcPr>
          <w:p w:rsidR="00F71584" w:rsidRPr="00E53054" w:rsidRDefault="00F71584" w:rsidP="0029565C">
            <w:pPr>
              <w:pStyle w:val="a5"/>
              <w:numPr>
                <w:ilvl w:val="0"/>
                <w:numId w:val="11"/>
              </w:numPr>
              <w:ind w:left="34" w:firstLine="0"/>
              <w:rPr>
                <w:rFonts w:ascii="Times New Roman" w:hAnsi="Times New Roman" w:cs="Times New Roman"/>
                <w:sz w:val="24"/>
                <w:szCs w:val="24"/>
              </w:rPr>
            </w:pPr>
          </w:p>
        </w:tc>
        <w:tc>
          <w:tcPr>
            <w:tcW w:w="8363" w:type="dxa"/>
          </w:tcPr>
          <w:p w:rsidR="00F71584" w:rsidRPr="00E53054" w:rsidRDefault="00F71584" w:rsidP="0029565C">
            <w:pPr>
              <w:rPr>
                <w:rFonts w:ascii="Times New Roman" w:hAnsi="Times New Roman" w:cs="Times New Roman"/>
                <w:color w:val="FF0000"/>
                <w:sz w:val="24"/>
                <w:szCs w:val="24"/>
              </w:rPr>
            </w:pPr>
            <w:r>
              <w:rPr>
                <w:rFonts w:ascii="Times New Roman" w:hAnsi="Times New Roman" w:cs="Times New Roman"/>
                <w:sz w:val="24"/>
                <w:szCs w:val="24"/>
              </w:rPr>
              <w:t>Сельское поселение</w:t>
            </w:r>
            <w:r w:rsidRPr="00E53054">
              <w:rPr>
                <w:rFonts w:ascii="Times New Roman" w:hAnsi="Times New Roman" w:cs="Times New Roman"/>
                <w:sz w:val="24"/>
                <w:szCs w:val="24"/>
              </w:rPr>
              <w:t xml:space="preserve"> «</w:t>
            </w:r>
            <w:proofErr w:type="spellStart"/>
            <w:r w:rsidRPr="00E53054">
              <w:rPr>
                <w:rFonts w:ascii="Times New Roman" w:hAnsi="Times New Roman" w:cs="Times New Roman"/>
                <w:sz w:val="24"/>
                <w:szCs w:val="24"/>
              </w:rPr>
              <w:t>Шоинский</w:t>
            </w:r>
            <w:proofErr w:type="spellEnd"/>
            <w:r w:rsidRPr="00E53054">
              <w:rPr>
                <w:rFonts w:ascii="Times New Roman" w:hAnsi="Times New Roman" w:cs="Times New Roman"/>
                <w:sz w:val="24"/>
                <w:szCs w:val="24"/>
              </w:rPr>
              <w:t xml:space="preserve"> сельсовет»</w:t>
            </w:r>
            <w:r>
              <w:rPr>
                <w:rFonts w:ascii="Times New Roman" w:hAnsi="Times New Roman" w:cs="Times New Roman"/>
                <w:sz w:val="24"/>
                <w:szCs w:val="24"/>
              </w:rPr>
              <w:t xml:space="preserve"> Заполярного района Ненецкого автономного округа</w:t>
            </w:r>
          </w:p>
        </w:tc>
      </w:tr>
      <w:tr w:rsidR="00F71584" w:rsidRPr="00E53054" w:rsidTr="0029565C">
        <w:trPr>
          <w:trHeight w:val="70"/>
        </w:trPr>
        <w:tc>
          <w:tcPr>
            <w:tcW w:w="567" w:type="dxa"/>
          </w:tcPr>
          <w:p w:rsidR="00F71584" w:rsidRPr="00E53054" w:rsidRDefault="00F71584" w:rsidP="0029565C">
            <w:pPr>
              <w:pStyle w:val="a5"/>
              <w:numPr>
                <w:ilvl w:val="0"/>
                <w:numId w:val="11"/>
              </w:numPr>
              <w:ind w:left="34" w:firstLine="0"/>
              <w:rPr>
                <w:rFonts w:ascii="Times New Roman" w:hAnsi="Times New Roman" w:cs="Times New Roman"/>
                <w:sz w:val="24"/>
                <w:szCs w:val="24"/>
              </w:rPr>
            </w:pPr>
          </w:p>
        </w:tc>
        <w:tc>
          <w:tcPr>
            <w:tcW w:w="8363" w:type="dxa"/>
          </w:tcPr>
          <w:p w:rsidR="00F71584" w:rsidRPr="00E53054" w:rsidRDefault="00F71584" w:rsidP="0029565C">
            <w:pPr>
              <w:rPr>
                <w:rFonts w:ascii="Times New Roman" w:hAnsi="Times New Roman" w:cs="Times New Roman"/>
                <w:color w:val="FF0000"/>
                <w:sz w:val="24"/>
                <w:szCs w:val="24"/>
              </w:rPr>
            </w:pPr>
            <w:r>
              <w:rPr>
                <w:rFonts w:ascii="Times New Roman" w:hAnsi="Times New Roman" w:cs="Times New Roman"/>
                <w:sz w:val="24"/>
                <w:szCs w:val="24"/>
              </w:rPr>
              <w:t>Сельское поселение</w:t>
            </w:r>
            <w:r w:rsidRPr="00E53054">
              <w:rPr>
                <w:rFonts w:ascii="Times New Roman" w:hAnsi="Times New Roman" w:cs="Times New Roman"/>
                <w:sz w:val="24"/>
                <w:szCs w:val="24"/>
              </w:rPr>
              <w:t xml:space="preserve"> «</w:t>
            </w:r>
            <w:proofErr w:type="spellStart"/>
            <w:r w:rsidRPr="00E53054">
              <w:rPr>
                <w:rFonts w:ascii="Times New Roman" w:hAnsi="Times New Roman" w:cs="Times New Roman"/>
                <w:sz w:val="24"/>
                <w:szCs w:val="24"/>
              </w:rPr>
              <w:t>Юшарский</w:t>
            </w:r>
            <w:proofErr w:type="spellEnd"/>
            <w:r w:rsidRPr="00E53054">
              <w:rPr>
                <w:rFonts w:ascii="Times New Roman" w:hAnsi="Times New Roman" w:cs="Times New Roman"/>
                <w:sz w:val="24"/>
                <w:szCs w:val="24"/>
              </w:rPr>
              <w:t xml:space="preserve"> сельсовет»</w:t>
            </w:r>
            <w:r>
              <w:rPr>
                <w:rFonts w:ascii="Times New Roman" w:hAnsi="Times New Roman" w:cs="Times New Roman"/>
                <w:sz w:val="24"/>
                <w:szCs w:val="24"/>
              </w:rPr>
              <w:t xml:space="preserve"> Заполярного района Ненецкого автономного округа</w:t>
            </w:r>
          </w:p>
        </w:tc>
      </w:tr>
    </w:tbl>
    <w:p w:rsidR="00F71584" w:rsidRDefault="00F71584" w:rsidP="00F71584">
      <w:pPr>
        <w:rPr>
          <w:rFonts w:ascii="Times New Roman" w:hAnsi="Times New Roman" w:cs="Times New Roman"/>
          <w:sz w:val="24"/>
          <w:szCs w:val="24"/>
        </w:rPr>
      </w:pPr>
    </w:p>
    <w:p w:rsidR="00F71584" w:rsidRDefault="00F71584" w:rsidP="00F71584">
      <w:pPr>
        <w:rPr>
          <w:rFonts w:ascii="Times New Roman" w:hAnsi="Times New Roman" w:cs="Times New Roman"/>
          <w:sz w:val="24"/>
          <w:szCs w:val="24"/>
        </w:rPr>
      </w:pPr>
    </w:p>
    <w:p w:rsidR="00DF1FC8" w:rsidRDefault="00DF1FC8" w:rsidP="00F82317">
      <w:pPr>
        <w:spacing w:after="0" w:line="240" w:lineRule="auto"/>
        <w:rPr>
          <w:rFonts w:ascii="Times New Roman" w:hAnsi="Times New Roman" w:cs="Times New Roman"/>
          <w:sz w:val="24"/>
          <w:szCs w:val="24"/>
        </w:rPr>
        <w:sectPr w:rsidR="00DF1FC8" w:rsidSect="004630DC">
          <w:pgSz w:w="11905" w:h="16838"/>
          <w:pgMar w:top="709" w:right="1418" w:bottom="1134" w:left="1418" w:header="720" w:footer="720" w:gutter="0"/>
          <w:cols w:space="720"/>
          <w:noEndnote/>
          <w:titlePg/>
          <w:docGrid w:linePitch="299"/>
        </w:sectPr>
      </w:pPr>
    </w:p>
    <w:p w:rsidR="00DF1FC8" w:rsidRPr="00DF1FC8" w:rsidRDefault="00DF1FC8" w:rsidP="00DF1FC8">
      <w:pPr>
        <w:spacing w:after="0" w:line="240" w:lineRule="auto"/>
        <w:jc w:val="center"/>
        <w:rPr>
          <w:rFonts w:ascii="Times New Roman" w:eastAsia="Times New Roman" w:hAnsi="Times New Roman" w:cs="Times New Roman"/>
          <w:b/>
          <w:kern w:val="28"/>
          <w:sz w:val="26"/>
          <w:szCs w:val="26"/>
          <w:lang w:eastAsia="ru-RU"/>
        </w:rPr>
      </w:pPr>
      <w:r w:rsidRPr="00DF1FC8">
        <w:rPr>
          <w:rFonts w:ascii="Times New Roman" w:eastAsia="Times New Roman" w:hAnsi="Times New Roman" w:cs="Times New Roman"/>
          <w:b/>
          <w:kern w:val="28"/>
          <w:sz w:val="26"/>
          <w:szCs w:val="26"/>
          <w:lang w:eastAsia="ru-RU"/>
        </w:rPr>
        <w:lastRenderedPageBreak/>
        <w:t>Пояснительная записка</w:t>
      </w:r>
    </w:p>
    <w:p w:rsidR="00DF1FC8" w:rsidRPr="00DF1FC8" w:rsidRDefault="00DF1FC8" w:rsidP="00DF1FC8">
      <w:pPr>
        <w:autoSpaceDE w:val="0"/>
        <w:autoSpaceDN w:val="0"/>
        <w:adjustRightInd w:val="0"/>
        <w:spacing w:after="0" w:line="240" w:lineRule="auto"/>
        <w:jc w:val="center"/>
        <w:rPr>
          <w:rFonts w:ascii="Times New Roman" w:eastAsia="Times New Roman" w:hAnsi="Times New Roman" w:cs="Times New Roman"/>
          <w:b/>
          <w:kern w:val="28"/>
          <w:sz w:val="26"/>
          <w:szCs w:val="26"/>
          <w:lang w:eastAsia="ru-RU"/>
        </w:rPr>
      </w:pPr>
      <w:r w:rsidRPr="00DF1FC8">
        <w:rPr>
          <w:rFonts w:ascii="Times New Roman" w:eastAsia="Times New Roman" w:hAnsi="Times New Roman" w:cs="Times New Roman"/>
          <w:b/>
          <w:kern w:val="28"/>
          <w:sz w:val="26"/>
          <w:szCs w:val="26"/>
          <w:lang w:eastAsia="ru-RU"/>
        </w:rPr>
        <w:t>к проекту закона Ненецкого автономного округа</w:t>
      </w:r>
    </w:p>
    <w:p w:rsidR="00DF1FC8" w:rsidRPr="00DF1FC8" w:rsidRDefault="00DF1FC8" w:rsidP="00DF1FC8">
      <w:pPr>
        <w:autoSpaceDE w:val="0"/>
        <w:autoSpaceDN w:val="0"/>
        <w:adjustRightInd w:val="0"/>
        <w:spacing w:after="0" w:line="240" w:lineRule="auto"/>
        <w:jc w:val="center"/>
        <w:rPr>
          <w:rFonts w:ascii="Times New Roman" w:eastAsia="Times New Roman" w:hAnsi="Times New Roman" w:cs="Times New Roman"/>
          <w:b/>
          <w:kern w:val="28"/>
          <w:sz w:val="26"/>
          <w:szCs w:val="26"/>
          <w:lang w:eastAsia="ru-RU"/>
        </w:rPr>
      </w:pPr>
      <w:r w:rsidRPr="00DF1FC8">
        <w:rPr>
          <w:rFonts w:ascii="Times New Roman" w:eastAsia="Times New Roman" w:hAnsi="Times New Roman" w:cs="Times New Roman"/>
          <w:b/>
          <w:kern w:val="28"/>
          <w:sz w:val="26"/>
          <w:szCs w:val="26"/>
          <w:lang w:eastAsia="ru-RU"/>
        </w:rPr>
        <w:t>«Об определении муниципальных образований Ненецкого автономного округа,</w:t>
      </w:r>
      <w:r w:rsidR="004630DC">
        <w:rPr>
          <w:rFonts w:ascii="Times New Roman" w:eastAsia="Times New Roman" w:hAnsi="Times New Roman" w:cs="Times New Roman"/>
          <w:b/>
          <w:kern w:val="28"/>
          <w:sz w:val="26"/>
          <w:szCs w:val="26"/>
          <w:lang w:eastAsia="ru-RU"/>
        </w:rPr>
        <w:t xml:space="preserve"> </w:t>
      </w:r>
      <w:r w:rsidRPr="00DF1FC8">
        <w:rPr>
          <w:rFonts w:ascii="Times New Roman" w:eastAsia="Times New Roman" w:hAnsi="Times New Roman" w:cs="Times New Roman"/>
          <w:b/>
          <w:kern w:val="28"/>
          <w:sz w:val="26"/>
          <w:szCs w:val="26"/>
          <w:lang w:eastAsia="ru-RU"/>
        </w:rPr>
        <w:t>в которых земельные участки, находящиеся в государственной собственности,</w:t>
      </w:r>
      <w:r w:rsidR="004630DC">
        <w:rPr>
          <w:rFonts w:ascii="Times New Roman" w:eastAsia="Times New Roman" w:hAnsi="Times New Roman" w:cs="Times New Roman"/>
          <w:b/>
          <w:kern w:val="28"/>
          <w:sz w:val="26"/>
          <w:szCs w:val="26"/>
          <w:lang w:eastAsia="ru-RU"/>
        </w:rPr>
        <w:t xml:space="preserve"> </w:t>
      </w:r>
      <w:r w:rsidRPr="00DF1FC8">
        <w:rPr>
          <w:rFonts w:ascii="Times New Roman" w:eastAsia="Times New Roman" w:hAnsi="Times New Roman" w:cs="Times New Roman"/>
          <w:b/>
          <w:kern w:val="28"/>
          <w:sz w:val="26"/>
          <w:szCs w:val="26"/>
          <w:lang w:eastAsia="ru-RU"/>
        </w:rPr>
        <w:t>либо государственная собственность на которые не разграничена,</w:t>
      </w:r>
      <w:r w:rsidR="004630DC">
        <w:rPr>
          <w:rFonts w:ascii="Times New Roman" w:eastAsia="Times New Roman" w:hAnsi="Times New Roman" w:cs="Times New Roman"/>
          <w:b/>
          <w:kern w:val="28"/>
          <w:sz w:val="26"/>
          <w:szCs w:val="26"/>
          <w:lang w:eastAsia="ru-RU"/>
        </w:rPr>
        <w:t xml:space="preserve"> </w:t>
      </w:r>
      <w:r w:rsidRPr="00DF1FC8">
        <w:rPr>
          <w:rFonts w:ascii="Times New Roman" w:eastAsia="Times New Roman" w:hAnsi="Times New Roman" w:cs="Times New Roman"/>
          <w:b/>
          <w:kern w:val="28"/>
          <w:sz w:val="26"/>
          <w:szCs w:val="26"/>
          <w:lang w:eastAsia="ru-RU"/>
        </w:rPr>
        <w:t>предоставляются в безвозмездное пользование, а также специальностей,</w:t>
      </w:r>
      <w:r w:rsidR="004630DC">
        <w:rPr>
          <w:rFonts w:ascii="Times New Roman" w:eastAsia="Times New Roman" w:hAnsi="Times New Roman" w:cs="Times New Roman"/>
          <w:b/>
          <w:kern w:val="28"/>
          <w:sz w:val="26"/>
          <w:szCs w:val="26"/>
          <w:lang w:eastAsia="ru-RU"/>
        </w:rPr>
        <w:t xml:space="preserve"> </w:t>
      </w:r>
      <w:r w:rsidRPr="00DF1FC8">
        <w:rPr>
          <w:rFonts w:ascii="Times New Roman" w:eastAsia="Times New Roman" w:hAnsi="Times New Roman" w:cs="Times New Roman"/>
          <w:b/>
          <w:kern w:val="28"/>
          <w:sz w:val="26"/>
          <w:szCs w:val="26"/>
          <w:lang w:eastAsia="ru-RU"/>
        </w:rPr>
        <w:t>работа по которым дает гражданам право на получение</w:t>
      </w:r>
    </w:p>
    <w:p w:rsidR="00DF1FC8" w:rsidRPr="00DF1FC8" w:rsidRDefault="00DF1FC8" w:rsidP="00DF1FC8">
      <w:pPr>
        <w:autoSpaceDE w:val="0"/>
        <w:autoSpaceDN w:val="0"/>
        <w:adjustRightInd w:val="0"/>
        <w:spacing w:after="0" w:line="240" w:lineRule="auto"/>
        <w:jc w:val="center"/>
        <w:rPr>
          <w:rFonts w:ascii="Times New Roman" w:eastAsia="Times New Roman" w:hAnsi="Times New Roman" w:cs="Times New Roman"/>
          <w:b/>
          <w:kern w:val="28"/>
          <w:sz w:val="26"/>
          <w:szCs w:val="26"/>
          <w:lang w:eastAsia="ru-RU"/>
        </w:rPr>
      </w:pPr>
      <w:r w:rsidRPr="00DF1FC8">
        <w:rPr>
          <w:rFonts w:ascii="Times New Roman" w:eastAsia="Times New Roman" w:hAnsi="Times New Roman" w:cs="Times New Roman"/>
          <w:b/>
          <w:kern w:val="28"/>
          <w:sz w:val="26"/>
          <w:szCs w:val="26"/>
          <w:lang w:eastAsia="ru-RU"/>
        </w:rPr>
        <w:t>таких земельных участков»</w:t>
      </w:r>
    </w:p>
    <w:p w:rsidR="00DF1FC8" w:rsidRPr="00DF1FC8" w:rsidRDefault="00DF1FC8" w:rsidP="00DF1FC8">
      <w:pPr>
        <w:spacing w:after="0" w:line="240" w:lineRule="auto"/>
        <w:contextualSpacing/>
        <w:jc w:val="center"/>
        <w:rPr>
          <w:rFonts w:ascii="Times New Roman" w:eastAsia="Times New Roman" w:hAnsi="Times New Roman" w:cs="Times New Roman"/>
          <w:b/>
          <w:kern w:val="28"/>
          <w:sz w:val="26"/>
          <w:szCs w:val="26"/>
          <w:lang w:eastAsia="ru-RU"/>
        </w:rPr>
      </w:pPr>
    </w:p>
    <w:p w:rsidR="00DF1FC8" w:rsidRPr="00DF1FC8" w:rsidRDefault="00DF1FC8" w:rsidP="00404F9F">
      <w:pPr>
        <w:spacing w:after="0" w:line="240" w:lineRule="auto"/>
        <w:ind w:right="-854" w:firstLine="709"/>
        <w:jc w:val="both"/>
        <w:rPr>
          <w:rFonts w:ascii="Times New Roman" w:eastAsia="Times New Roman" w:hAnsi="Times New Roman" w:cs="Times New Roman"/>
          <w:kern w:val="28"/>
          <w:sz w:val="26"/>
          <w:szCs w:val="26"/>
          <w:lang w:eastAsia="ru-RU"/>
        </w:rPr>
      </w:pPr>
      <w:r w:rsidRPr="00DF1FC8">
        <w:rPr>
          <w:rFonts w:ascii="Times New Roman" w:eastAsia="Times New Roman" w:hAnsi="Times New Roman" w:cs="Times New Roman"/>
          <w:b/>
          <w:kern w:val="28"/>
          <w:sz w:val="26"/>
          <w:szCs w:val="26"/>
          <w:lang w:eastAsia="ru-RU"/>
        </w:rPr>
        <w:t>Субъект правотворческой инициативы:</w:t>
      </w:r>
      <w:r w:rsidRPr="00DF1FC8">
        <w:rPr>
          <w:rFonts w:ascii="Times New Roman" w:eastAsia="Times New Roman" w:hAnsi="Times New Roman" w:cs="Times New Roman"/>
          <w:kern w:val="28"/>
          <w:sz w:val="26"/>
          <w:szCs w:val="26"/>
          <w:lang w:eastAsia="ru-RU"/>
        </w:rPr>
        <w:t xml:space="preserve"> губернатор Ненецкого автономного округа.</w:t>
      </w:r>
    </w:p>
    <w:p w:rsidR="00DF1FC8" w:rsidRPr="00DF1FC8" w:rsidRDefault="00DF1FC8" w:rsidP="00404F9F">
      <w:pPr>
        <w:widowControl w:val="0"/>
        <w:shd w:val="clear" w:color="auto" w:fill="FFFFFF"/>
        <w:tabs>
          <w:tab w:val="left" w:pos="900"/>
        </w:tabs>
        <w:autoSpaceDE w:val="0"/>
        <w:autoSpaceDN w:val="0"/>
        <w:adjustRightInd w:val="0"/>
        <w:spacing w:after="0" w:line="240" w:lineRule="auto"/>
        <w:ind w:right="-854" w:firstLine="720"/>
        <w:jc w:val="both"/>
        <w:rPr>
          <w:rFonts w:ascii="Times New Roman" w:eastAsia="Times New Roman" w:hAnsi="Times New Roman" w:cs="Times New Roman"/>
          <w:kern w:val="28"/>
          <w:sz w:val="26"/>
          <w:szCs w:val="26"/>
          <w:lang w:eastAsia="ru-RU"/>
        </w:rPr>
      </w:pPr>
      <w:r w:rsidRPr="00DF1FC8">
        <w:rPr>
          <w:rFonts w:ascii="Times New Roman" w:eastAsia="Times New Roman" w:hAnsi="Times New Roman" w:cs="Times New Roman"/>
          <w:b/>
          <w:kern w:val="28"/>
          <w:sz w:val="26"/>
          <w:szCs w:val="26"/>
          <w:lang w:eastAsia="ru-RU"/>
        </w:rPr>
        <w:t>Разработчик проекта:</w:t>
      </w:r>
      <w:r w:rsidRPr="00DF1FC8">
        <w:rPr>
          <w:rFonts w:ascii="Times New Roman" w:eastAsia="Times New Roman" w:hAnsi="Times New Roman" w:cs="Times New Roman"/>
          <w:kern w:val="28"/>
          <w:sz w:val="26"/>
          <w:szCs w:val="26"/>
          <w:lang w:eastAsia="ru-RU"/>
        </w:rPr>
        <w:t xml:space="preserve"> Управление имущественных и земельных отношений Ненецкого автономного округа.</w:t>
      </w:r>
    </w:p>
    <w:p w:rsidR="00DF1FC8" w:rsidRPr="00DF1FC8" w:rsidRDefault="00DF1FC8" w:rsidP="00404F9F">
      <w:pPr>
        <w:widowControl w:val="0"/>
        <w:shd w:val="clear" w:color="auto" w:fill="FFFFFF"/>
        <w:tabs>
          <w:tab w:val="left" w:pos="900"/>
        </w:tabs>
        <w:autoSpaceDE w:val="0"/>
        <w:autoSpaceDN w:val="0"/>
        <w:adjustRightInd w:val="0"/>
        <w:spacing w:after="0" w:line="240" w:lineRule="auto"/>
        <w:ind w:right="-854" w:firstLine="720"/>
        <w:jc w:val="both"/>
        <w:rPr>
          <w:rFonts w:ascii="Times New Roman" w:eastAsia="Times New Roman" w:hAnsi="Times New Roman" w:cs="Times New Roman"/>
          <w:kern w:val="28"/>
          <w:sz w:val="26"/>
          <w:szCs w:val="26"/>
          <w:lang w:eastAsia="ru-RU"/>
        </w:rPr>
      </w:pPr>
    </w:p>
    <w:p w:rsidR="00DF1FC8" w:rsidRPr="00DF1FC8" w:rsidRDefault="00DF1FC8" w:rsidP="00404F9F">
      <w:pPr>
        <w:widowControl w:val="0"/>
        <w:shd w:val="clear" w:color="auto" w:fill="FFFFFF"/>
        <w:tabs>
          <w:tab w:val="left" w:pos="900"/>
        </w:tabs>
        <w:autoSpaceDE w:val="0"/>
        <w:autoSpaceDN w:val="0"/>
        <w:adjustRightInd w:val="0"/>
        <w:spacing w:after="0" w:line="240" w:lineRule="auto"/>
        <w:ind w:right="-854" w:firstLine="720"/>
        <w:jc w:val="both"/>
        <w:rPr>
          <w:rFonts w:ascii="Times New Roman" w:eastAsia="Times New Roman" w:hAnsi="Times New Roman" w:cs="Times New Roman"/>
          <w:kern w:val="28"/>
          <w:sz w:val="26"/>
          <w:szCs w:val="26"/>
          <w:lang w:eastAsia="ru-RU"/>
        </w:rPr>
      </w:pPr>
      <w:r w:rsidRPr="00DF1FC8">
        <w:rPr>
          <w:rFonts w:ascii="Times New Roman" w:eastAsia="Times New Roman" w:hAnsi="Times New Roman" w:cs="Times New Roman"/>
          <w:kern w:val="28"/>
          <w:sz w:val="26"/>
          <w:szCs w:val="26"/>
          <w:lang w:eastAsia="ru-RU"/>
        </w:rPr>
        <w:t xml:space="preserve">В соответствии с абзацем третьим подпункта «б» пункта 2 перечня поручений Президента Российской Федерации от 02.09.2019 № Пр-1755 (по итогам совещания по вопросам модернизации первичного звена здравоохранения 20.08.2019) высшим должностным лицам субъектов Российской Федерации рекомендовано установить меры социальной поддержки медицинских работников медицинских организаций первичного звена здравоохранения и скорой медицинской помощи, предусмотрев при этом, </w:t>
      </w:r>
      <w:r w:rsidRPr="00DF1FC8">
        <w:rPr>
          <w:rFonts w:ascii="Times New Roman" w:eastAsia="Times New Roman" w:hAnsi="Times New Roman" w:cs="Times New Roman"/>
          <w:kern w:val="28"/>
          <w:sz w:val="26"/>
          <w:szCs w:val="26"/>
          <w:lang w:eastAsia="ru-RU"/>
        </w:rPr>
        <w:br/>
        <w:t xml:space="preserve">в том числе, приоритетное предоставление земельных участков для индивидуального жилищного строительства. </w:t>
      </w:r>
    </w:p>
    <w:p w:rsidR="00DF1FC8" w:rsidRPr="00DF1FC8" w:rsidRDefault="00DF1FC8" w:rsidP="00404F9F">
      <w:pPr>
        <w:widowControl w:val="0"/>
        <w:shd w:val="clear" w:color="auto" w:fill="FFFFFF"/>
        <w:tabs>
          <w:tab w:val="left" w:pos="900"/>
        </w:tabs>
        <w:autoSpaceDE w:val="0"/>
        <w:autoSpaceDN w:val="0"/>
        <w:adjustRightInd w:val="0"/>
        <w:spacing w:after="0" w:line="240" w:lineRule="auto"/>
        <w:ind w:right="-854" w:firstLine="720"/>
        <w:jc w:val="both"/>
        <w:rPr>
          <w:rFonts w:ascii="Times New Roman" w:eastAsia="Times New Roman" w:hAnsi="Times New Roman" w:cs="Times New Roman"/>
          <w:kern w:val="28"/>
          <w:sz w:val="26"/>
          <w:szCs w:val="26"/>
          <w:lang w:eastAsia="ru-RU"/>
        </w:rPr>
      </w:pPr>
      <w:r w:rsidRPr="00DF1FC8">
        <w:rPr>
          <w:rFonts w:ascii="Times New Roman" w:eastAsia="Times New Roman" w:hAnsi="Times New Roman" w:cs="Times New Roman"/>
          <w:kern w:val="28"/>
          <w:sz w:val="26"/>
          <w:szCs w:val="26"/>
          <w:lang w:eastAsia="ru-RU"/>
        </w:rPr>
        <w:t>Подпунктом 7 пункта 2 статьи 39.10 Земельного кодекса Российской Федерации предусмотрено, что земельные участки, находящиеся в государственной или муниципальной собственности, могут быть предоставлены в безвозмездное пользование для индивидуального жилищного строительства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6 (шесть) лет.</w:t>
      </w:r>
    </w:p>
    <w:p w:rsidR="00DF1FC8" w:rsidRPr="00DF1FC8" w:rsidRDefault="00DF1FC8" w:rsidP="00404F9F">
      <w:pPr>
        <w:widowControl w:val="0"/>
        <w:shd w:val="clear" w:color="auto" w:fill="FFFFFF"/>
        <w:tabs>
          <w:tab w:val="left" w:pos="900"/>
        </w:tabs>
        <w:autoSpaceDE w:val="0"/>
        <w:autoSpaceDN w:val="0"/>
        <w:adjustRightInd w:val="0"/>
        <w:spacing w:after="0" w:line="240" w:lineRule="auto"/>
        <w:ind w:right="-854" w:firstLine="720"/>
        <w:jc w:val="both"/>
        <w:rPr>
          <w:rFonts w:ascii="Times New Roman" w:eastAsia="Times New Roman" w:hAnsi="Times New Roman" w:cs="Times New Roman"/>
          <w:kern w:val="28"/>
          <w:sz w:val="26"/>
          <w:szCs w:val="26"/>
          <w:lang w:eastAsia="ru-RU"/>
        </w:rPr>
      </w:pPr>
      <w:r w:rsidRPr="00DF1FC8">
        <w:rPr>
          <w:rFonts w:ascii="Times New Roman" w:eastAsia="Times New Roman" w:hAnsi="Times New Roman" w:cs="Times New Roman"/>
          <w:kern w:val="28"/>
          <w:sz w:val="26"/>
          <w:szCs w:val="26"/>
          <w:lang w:eastAsia="ru-RU"/>
        </w:rPr>
        <w:t xml:space="preserve">В этой связи проектом закона округа предлагается определить во всех муниципальных образованиях округа (кроме Заполярного района, на территории которого не предусмотрено строительство индивидуальных жилых домов) перечень специальностей медицинских работников, работа по которым дает право таким работникам получить земельные участки в безвозмездное пользование для индивидуального жилищного строительства на 6 (шесть) лет. </w:t>
      </w:r>
    </w:p>
    <w:p w:rsidR="00DF1FC8" w:rsidRPr="00DF1FC8" w:rsidRDefault="00DF1FC8" w:rsidP="00404F9F">
      <w:pPr>
        <w:widowControl w:val="0"/>
        <w:shd w:val="clear" w:color="auto" w:fill="FFFFFF"/>
        <w:tabs>
          <w:tab w:val="left" w:pos="900"/>
        </w:tabs>
        <w:autoSpaceDE w:val="0"/>
        <w:autoSpaceDN w:val="0"/>
        <w:adjustRightInd w:val="0"/>
        <w:spacing w:after="0" w:line="240" w:lineRule="auto"/>
        <w:ind w:right="-854" w:firstLine="720"/>
        <w:jc w:val="both"/>
        <w:rPr>
          <w:rFonts w:ascii="Times New Roman" w:eastAsia="Times New Roman" w:hAnsi="Times New Roman" w:cs="Times New Roman"/>
          <w:kern w:val="28"/>
          <w:sz w:val="26"/>
          <w:szCs w:val="26"/>
          <w:lang w:eastAsia="ru-RU"/>
        </w:rPr>
      </w:pPr>
      <w:r w:rsidRPr="00DF1FC8">
        <w:rPr>
          <w:rFonts w:ascii="Times New Roman" w:eastAsia="Times New Roman" w:hAnsi="Times New Roman" w:cs="Times New Roman"/>
          <w:kern w:val="28"/>
          <w:sz w:val="26"/>
          <w:szCs w:val="26"/>
          <w:lang w:eastAsia="ru-RU"/>
        </w:rPr>
        <w:t>В качестве условий предоставления земельных участков предлагается установить нахождение на учете нуждающихся в предоставлении служебных жилых помещений</w:t>
      </w:r>
      <w:r>
        <w:rPr>
          <w:rFonts w:ascii="Times New Roman" w:eastAsia="Times New Roman" w:hAnsi="Times New Roman" w:cs="Times New Roman"/>
          <w:kern w:val="28"/>
          <w:sz w:val="26"/>
          <w:szCs w:val="26"/>
          <w:lang w:eastAsia="ru-RU"/>
        </w:rPr>
        <w:t xml:space="preserve"> </w:t>
      </w:r>
      <w:r w:rsidRPr="00DF1FC8">
        <w:rPr>
          <w:rFonts w:ascii="Times New Roman" w:eastAsia="Times New Roman" w:hAnsi="Times New Roman" w:cs="Times New Roman"/>
          <w:kern w:val="28"/>
          <w:sz w:val="26"/>
          <w:szCs w:val="26"/>
          <w:lang w:eastAsia="ru-RU"/>
        </w:rPr>
        <w:t xml:space="preserve">или жилых помещений в общежитиях специализированного государственного жилищного фонда Ненецкого автономного округа, а также условие о том, что гражданин и члены его семьи (супруг (супруга) несовершеннолетние дети) не воспользовались иными мерами государственной поддержки в улучшении жилищных условий и не имеют на каком-либо праве земельного участка, предусматривающего строительство жилого дома. </w:t>
      </w:r>
    </w:p>
    <w:p w:rsidR="00DF1FC8" w:rsidRPr="00DF1FC8" w:rsidRDefault="00DF1FC8" w:rsidP="00404F9F">
      <w:pPr>
        <w:widowControl w:val="0"/>
        <w:shd w:val="clear" w:color="auto" w:fill="FFFFFF"/>
        <w:tabs>
          <w:tab w:val="left" w:pos="900"/>
        </w:tabs>
        <w:autoSpaceDE w:val="0"/>
        <w:autoSpaceDN w:val="0"/>
        <w:adjustRightInd w:val="0"/>
        <w:spacing w:after="0" w:line="240" w:lineRule="auto"/>
        <w:ind w:right="-854" w:firstLine="720"/>
        <w:jc w:val="both"/>
        <w:rPr>
          <w:rFonts w:ascii="Times New Roman" w:eastAsia="Times New Roman" w:hAnsi="Times New Roman" w:cs="Times New Roman"/>
          <w:kern w:val="28"/>
          <w:sz w:val="26"/>
          <w:szCs w:val="26"/>
          <w:lang w:eastAsia="ru-RU"/>
        </w:rPr>
      </w:pPr>
      <w:r w:rsidRPr="00DF1FC8">
        <w:rPr>
          <w:rFonts w:ascii="Times New Roman" w:eastAsia="Times New Roman" w:hAnsi="Times New Roman" w:cs="Times New Roman"/>
          <w:kern w:val="28"/>
          <w:sz w:val="26"/>
          <w:szCs w:val="26"/>
          <w:lang w:eastAsia="ru-RU"/>
        </w:rPr>
        <w:t>Проект закона Ненецкого автономного округа не затрагивает вопросов осуществления предпринимательской и инвестиционной деятельности и не подлежит оценке регулирующего воздействия.</w:t>
      </w:r>
    </w:p>
    <w:p w:rsidR="00E53054" w:rsidRDefault="00DF1FC8" w:rsidP="00404F9F">
      <w:pPr>
        <w:widowControl w:val="0"/>
        <w:shd w:val="clear" w:color="auto" w:fill="FFFFFF"/>
        <w:tabs>
          <w:tab w:val="left" w:pos="900"/>
        </w:tabs>
        <w:autoSpaceDE w:val="0"/>
        <w:autoSpaceDN w:val="0"/>
        <w:adjustRightInd w:val="0"/>
        <w:spacing w:after="0" w:line="240" w:lineRule="auto"/>
        <w:ind w:right="-854" w:firstLine="720"/>
        <w:jc w:val="both"/>
        <w:rPr>
          <w:rFonts w:ascii="Times New Roman" w:hAnsi="Times New Roman" w:cs="Times New Roman"/>
          <w:sz w:val="24"/>
          <w:szCs w:val="24"/>
        </w:rPr>
      </w:pPr>
      <w:r w:rsidRPr="00DF1FC8">
        <w:rPr>
          <w:rFonts w:ascii="Times New Roman" w:eastAsia="Times New Roman" w:hAnsi="Times New Roman" w:cs="Times New Roman"/>
          <w:kern w:val="28"/>
          <w:sz w:val="26"/>
          <w:szCs w:val="26"/>
          <w:lang w:eastAsia="ru-RU"/>
        </w:rPr>
        <w:t>Принятие рассматриваемого законопроекта округа и его реализация не потребуют выделения средств из окружного бюджета.</w:t>
      </w:r>
      <w:bookmarkStart w:id="0" w:name="_GoBack"/>
      <w:bookmarkEnd w:id="0"/>
    </w:p>
    <w:sectPr w:rsidR="00E53054" w:rsidSect="00404F9F">
      <w:pgSz w:w="11905" w:h="16838"/>
      <w:pgMar w:top="709" w:right="1418" w:bottom="1134" w:left="1418"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5C52" w:rsidRDefault="00D35C52" w:rsidP="00EF68A3">
      <w:pPr>
        <w:spacing w:after="0" w:line="240" w:lineRule="auto"/>
      </w:pPr>
      <w:r>
        <w:separator/>
      </w:r>
    </w:p>
  </w:endnote>
  <w:endnote w:type="continuationSeparator" w:id="0">
    <w:p w:rsidR="00D35C52" w:rsidRDefault="00D35C52" w:rsidP="00EF6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840615"/>
      <w:docPartObj>
        <w:docPartGallery w:val="Page Numbers (Bottom of Page)"/>
        <w:docPartUnique/>
      </w:docPartObj>
    </w:sdtPr>
    <w:sdtEndPr>
      <w:rPr>
        <w:rFonts w:ascii="Times New Roman" w:hAnsi="Times New Roman" w:cs="Times New Roman"/>
        <w:sz w:val="24"/>
        <w:szCs w:val="24"/>
      </w:rPr>
    </w:sdtEndPr>
    <w:sdtContent>
      <w:p w:rsidR="004978B4" w:rsidRPr="004978B4" w:rsidRDefault="004978B4">
        <w:pPr>
          <w:pStyle w:val="ab"/>
          <w:jc w:val="center"/>
          <w:rPr>
            <w:rFonts w:ascii="Times New Roman" w:hAnsi="Times New Roman" w:cs="Times New Roman"/>
            <w:sz w:val="24"/>
            <w:szCs w:val="24"/>
          </w:rPr>
        </w:pPr>
        <w:r w:rsidRPr="004978B4">
          <w:rPr>
            <w:rFonts w:ascii="Times New Roman" w:hAnsi="Times New Roman" w:cs="Times New Roman"/>
            <w:sz w:val="24"/>
            <w:szCs w:val="24"/>
          </w:rPr>
          <w:fldChar w:fldCharType="begin"/>
        </w:r>
        <w:r w:rsidRPr="004978B4">
          <w:rPr>
            <w:rFonts w:ascii="Times New Roman" w:hAnsi="Times New Roman" w:cs="Times New Roman"/>
            <w:sz w:val="24"/>
            <w:szCs w:val="24"/>
          </w:rPr>
          <w:instrText>PAGE   \* MERGEFORMAT</w:instrText>
        </w:r>
        <w:r w:rsidRPr="004978B4">
          <w:rPr>
            <w:rFonts w:ascii="Times New Roman" w:hAnsi="Times New Roman" w:cs="Times New Roman"/>
            <w:sz w:val="24"/>
            <w:szCs w:val="24"/>
          </w:rPr>
          <w:fldChar w:fldCharType="separate"/>
        </w:r>
        <w:r w:rsidR="00A7588E">
          <w:rPr>
            <w:rFonts w:ascii="Times New Roman" w:hAnsi="Times New Roman" w:cs="Times New Roman"/>
            <w:noProof/>
            <w:sz w:val="24"/>
            <w:szCs w:val="24"/>
          </w:rPr>
          <w:t>4</w:t>
        </w:r>
        <w:r w:rsidRPr="004978B4">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5C52" w:rsidRDefault="00D35C52" w:rsidP="00EF68A3">
      <w:pPr>
        <w:spacing w:after="0" w:line="240" w:lineRule="auto"/>
      </w:pPr>
      <w:r>
        <w:separator/>
      </w:r>
    </w:p>
  </w:footnote>
  <w:footnote w:type="continuationSeparator" w:id="0">
    <w:p w:rsidR="00D35C52" w:rsidRDefault="00D35C52" w:rsidP="00EF68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7373B"/>
    <w:multiLevelType w:val="hybridMultilevel"/>
    <w:tmpl w:val="DF485A3C"/>
    <w:lvl w:ilvl="0" w:tplc="B4DAB6CA">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7AF2F6C"/>
    <w:multiLevelType w:val="hybridMultilevel"/>
    <w:tmpl w:val="CA2A4918"/>
    <w:lvl w:ilvl="0" w:tplc="88301F58">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A925F16"/>
    <w:multiLevelType w:val="hybridMultilevel"/>
    <w:tmpl w:val="14B610B0"/>
    <w:lvl w:ilvl="0" w:tplc="82125F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2D841FA"/>
    <w:multiLevelType w:val="hybridMultilevel"/>
    <w:tmpl w:val="FD206D54"/>
    <w:lvl w:ilvl="0" w:tplc="2DDA55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307429B"/>
    <w:multiLevelType w:val="hybridMultilevel"/>
    <w:tmpl w:val="3E26C2B4"/>
    <w:lvl w:ilvl="0" w:tplc="3AB49F6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33CC4C50"/>
    <w:multiLevelType w:val="hybridMultilevel"/>
    <w:tmpl w:val="D13A30D0"/>
    <w:lvl w:ilvl="0" w:tplc="954CEE3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38E86E20"/>
    <w:multiLevelType w:val="hybridMultilevel"/>
    <w:tmpl w:val="83AE1AF0"/>
    <w:lvl w:ilvl="0" w:tplc="0B200E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FFB3818"/>
    <w:multiLevelType w:val="hybridMultilevel"/>
    <w:tmpl w:val="3392CD7A"/>
    <w:lvl w:ilvl="0" w:tplc="8738F7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4F3145BB"/>
    <w:multiLevelType w:val="hybridMultilevel"/>
    <w:tmpl w:val="DD6C0E24"/>
    <w:lvl w:ilvl="0" w:tplc="E8803D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6362F1F"/>
    <w:multiLevelType w:val="hybridMultilevel"/>
    <w:tmpl w:val="8AA0C642"/>
    <w:lvl w:ilvl="0" w:tplc="03EA89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60A50DB"/>
    <w:multiLevelType w:val="hybridMultilevel"/>
    <w:tmpl w:val="D21C020E"/>
    <w:lvl w:ilvl="0" w:tplc="18D295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3"/>
  </w:num>
  <w:num w:numId="3">
    <w:abstractNumId w:val="2"/>
  </w:num>
  <w:num w:numId="4">
    <w:abstractNumId w:val="0"/>
  </w:num>
  <w:num w:numId="5">
    <w:abstractNumId w:val="10"/>
  </w:num>
  <w:num w:numId="6">
    <w:abstractNumId w:val="7"/>
  </w:num>
  <w:num w:numId="7">
    <w:abstractNumId w:val="8"/>
  </w:num>
  <w:num w:numId="8">
    <w:abstractNumId w:val="9"/>
  </w:num>
  <w:num w:numId="9">
    <w:abstractNumId w:val="6"/>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59"/>
    <w:rsid w:val="00005681"/>
    <w:rsid w:val="00010E81"/>
    <w:rsid w:val="00013E45"/>
    <w:rsid w:val="00017ED5"/>
    <w:rsid w:val="000300FC"/>
    <w:rsid w:val="0003237E"/>
    <w:rsid w:val="00032531"/>
    <w:rsid w:val="00034060"/>
    <w:rsid w:val="0003444E"/>
    <w:rsid w:val="00037AD6"/>
    <w:rsid w:val="000402F0"/>
    <w:rsid w:val="00042884"/>
    <w:rsid w:val="000436E8"/>
    <w:rsid w:val="00043A87"/>
    <w:rsid w:val="00046774"/>
    <w:rsid w:val="00047414"/>
    <w:rsid w:val="00057679"/>
    <w:rsid w:val="00065316"/>
    <w:rsid w:val="000664B0"/>
    <w:rsid w:val="00067A85"/>
    <w:rsid w:val="00075BC8"/>
    <w:rsid w:val="000760EE"/>
    <w:rsid w:val="00080E2C"/>
    <w:rsid w:val="0008290F"/>
    <w:rsid w:val="00084370"/>
    <w:rsid w:val="00087B22"/>
    <w:rsid w:val="00092FB1"/>
    <w:rsid w:val="000A2FA1"/>
    <w:rsid w:val="000A31A4"/>
    <w:rsid w:val="000A38FB"/>
    <w:rsid w:val="000B23C3"/>
    <w:rsid w:val="000B2907"/>
    <w:rsid w:val="000B2E36"/>
    <w:rsid w:val="000B381B"/>
    <w:rsid w:val="000B4438"/>
    <w:rsid w:val="000C0443"/>
    <w:rsid w:val="000C1084"/>
    <w:rsid w:val="000C3F21"/>
    <w:rsid w:val="000D5A38"/>
    <w:rsid w:val="000E093A"/>
    <w:rsid w:val="000E471A"/>
    <w:rsid w:val="000E6CC1"/>
    <w:rsid w:val="000F52F1"/>
    <w:rsid w:val="00101719"/>
    <w:rsid w:val="00107AEF"/>
    <w:rsid w:val="001103F7"/>
    <w:rsid w:val="0011124D"/>
    <w:rsid w:val="00111B32"/>
    <w:rsid w:val="00131683"/>
    <w:rsid w:val="001371AC"/>
    <w:rsid w:val="001409F6"/>
    <w:rsid w:val="001427DA"/>
    <w:rsid w:val="00145894"/>
    <w:rsid w:val="00146236"/>
    <w:rsid w:val="00147269"/>
    <w:rsid w:val="001475C4"/>
    <w:rsid w:val="00152F7A"/>
    <w:rsid w:val="00155E4B"/>
    <w:rsid w:val="00162A86"/>
    <w:rsid w:val="001660BD"/>
    <w:rsid w:val="0016702F"/>
    <w:rsid w:val="0016769B"/>
    <w:rsid w:val="00167877"/>
    <w:rsid w:val="00170E99"/>
    <w:rsid w:val="0018284D"/>
    <w:rsid w:val="00182C21"/>
    <w:rsid w:val="0018581D"/>
    <w:rsid w:val="001858EF"/>
    <w:rsid w:val="001918AD"/>
    <w:rsid w:val="00194651"/>
    <w:rsid w:val="00197E83"/>
    <w:rsid w:val="001A36A7"/>
    <w:rsid w:val="001A4EA1"/>
    <w:rsid w:val="001A595B"/>
    <w:rsid w:val="001B141C"/>
    <w:rsid w:val="001B2E28"/>
    <w:rsid w:val="001C5290"/>
    <w:rsid w:val="001D32EF"/>
    <w:rsid w:val="001D3400"/>
    <w:rsid w:val="001D4574"/>
    <w:rsid w:val="001E1B19"/>
    <w:rsid w:val="001E7A0C"/>
    <w:rsid w:val="001F2D29"/>
    <w:rsid w:val="001F495F"/>
    <w:rsid w:val="001F4E47"/>
    <w:rsid w:val="001F5CC5"/>
    <w:rsid w:val="001F6137"/>
    <w:rsid w:val="001F701A"/>
    <w:rsid w:val="001F7584"/>
    <w:rsid w:val="00201528"/>
    <w:rsid w:val="00203629"/>
    <w:rsid w:val="00206D1D"/>
    <w:rsid w:val="00210903"/>
    <w:rsid w:val="00221FD2"/>
    <w:rsid w:val="00225A65"/>
    <w:rsid w:val="0023326D"/>
    <w:rsid w:val="00236803"/>
    <w:rsid w:val="00240379"/>
    <w:rsid w:val="00243E32"/>
    <w:rsid w:val="0024429B"/>
    <w:rsid w:val="002444CA"/>
    <w:rsid w:val="0025367C"/>
    <w:rsid w:val="00253BC6"/>
    <w:rsid w:val="00257EB4"/>
    <w:rsid w:val="00262184"/>
    <w:rsid w:val="0026405F"/>
    <w:rsid w:val="00266E32"/>
    <w:rsid w:val="00272A54"/>
    <w:rsid w:val="00275318"/>
    <w:rsid w:val="002756B9"/>
    <w:rsid w:val="00277C32"/>
    <w:rsid w:val="002807D7"/>
    <w:rsid w:val="002842F2"/>
    <w:rsid w:val="0029041A"/>
    <w:rsid w:val="002A0F39"/>
    <w:rsid w:val="002A4CD3"/>
    <w:rsid w:val="002C31CB"/>
    <w:rsid w:val="002C3686"/>
    <w:rsid w:val="002C5096"/>
    <w:rsid w:val="002D2203"/>
    <w:rsid w:val="002D258A"/>
    <w:rsid w:val="002D47B2"/>
    <w:rsid w:val="002F3AEC"/>
    <w:rsid w:val="00303F0C"/>
    <w:rsid w:val="003124C4"/>
    <w:rsid w:val="00314991"/>
    <w:rsid w:val="00320670"/>
    <w:rsid w:val="00322571"/>
    <w:rsid w:val="0032294A"/>
    <w:rsid w:val="00322D20"/>
    <w:rsid w:val="00327217"/>
    <w:rsid w:val="00332AD9"/>
    <w:rsid w:val="00335104"/>
    <w:rsid w:val="00344945"/>
    <w:rsid w:val="003539DA"/>
    <w:rsid w:val="00355313"/>
    <w:rsid w:val="00361324"/>
    <w:rsid w:val="00363229"/>
    <w:rsid w:val="0036493E"/>
    <w:rsid w:val="00364C4E"/>
    <w:rsid w:val="0037067C"/>
    <w:rsid w:val="003708D5"/>
    <w:rsid w:val="00370B5B"/>
    <w:rsid w:val="00371F43"/>
    <w:rsid w:val="0037286D"/>
    <w:rsid w:val="003729CB"/>
    <w:rsid w:val="0038113E"/>
    <w:rsid w:val="003832D9"/>
    <w:rsid w:val="0038535A"/>
    <w:rsid w:val="0039062C"/>
    <w:rsid w:val="003918C4"/>
    <w:rsid w:val="003930F0"/>
    <w:rsid w:val="003A0E25"/>
    <w:rsid w:val="003A7E3C"/>
    <w:rsid w:val="003B41C1"/>
    <w:rsid w:val="003D03A2"/>
    <w:rsid w:val="003D1473"/>
    <w:rsid w:val="003D25EE"/>
    <w:rsid w:val="003D52C7"/>
    <w:rsid w:val="003D7AEB"/>
    <w:rsid w:val="003E0922"/>
    <w:rsid w:val="003E373A"/>
    <w:rsid w:val="003E496B"/>
    <w:rsid w:val="003E6724"/>
    <w:rsid w:val="003F12F4"/>
    <w:rsid w:val="003F2D14"/>
    <w:rsid w:val="003F4C75"/>
    <w:rsid w:val="003F66C9"/>
    <w:rsid w:val="004006A6"/>
    <w:rsid w:val="00402F80"/>
    <w:rsid w:val="00404F9F"/>
    <w:rsid w:val="00410351"/>
    <w:rsid w:val="00412EC8"/>
    <w:rsid w:val="00413BBF"/>
    <w:rsid w:val="00415886"/>
    <w:rsid w:val="00430E95"/>
    <w:rsid w:val="00430ED3"/>
    <w:rsid w:val="00435678"/>
    <w:rsid w:val="00440C90"/>
    <w:rsid w:val="00444BE6"/>
    <w:rsid w:val="00444F35"/>
    <w:rsid w:val="004472E2"/>
    <w:rsid w:val="00447776"/>
    <w:rsid w:val="00455076"/>
    <w:rsid w:val="004630DC"/>
    <w:rsid w:val="00463D45"/>
    <w:rsid w:val="00466F56"/>
    <w:rsid w:val="00472A53"/>
    <w:rsid w:val="00473C82"/>
    <w:rsid w:val="004767A4"/>
    <w:rsid w:val="00480296"/>
    <w:rsid w:val="00482CCF"/>
    <w:rsid w:val="0049079A"/>
    <w:rsid w:val="004910FE"/>
    <w:rsid w:val="004978B4"/>
    <w:rsid w:val="004A060C"/>
    <w:rsid w:val="004A36E0"/>
    <w:rsid w:val="004B1246"/>
    <w:rsid w:val="004B1760"/>
    <w:rsid w:val="004B28D9"/>
    <w:rsid w:val="004C7875"/>
    <w:rsid w:val="004D4F4B"/>
    <w:rsid w:val="004D5E1B"/>
    <w:rsid w:val="004E0569"/>
    <w:rsid w:val="004E0FAA"/>
    <w:rsid w:val="004E27BA"/>
    <w:rsid w:val="004E2D5C"/>
    <w:rsid w:val="004E429E"/>
    <w:rsid w:val="004F034A"/>
    <w:rsid w:val="004F047E"/>
    <w:rsid w:val="004F2C99"/>
    <w:rsid w:val="004F495A"/>
    <w:rsid w:val="00501207"/>
    <w:rsid w:val="005032EE"/>
    <w:rsid w:val="00507CBC"/>
    <w:rsid w:val="00511BD4"/>
    <w:rsid w:val="00514C42"/>
    <w:rsid w:val="00521F49"/>
    <w:rsid w:val="00523190"/>
    <w:rsid w:val="00524021"/>
    <w:rsid w:val="0052429A"/>
    <w:rsid w:val="00527068"/>
    <w:rsid w:val="00534545"/>
    <w:rsid w:val="00536748"/>
    <w:rsid w:val="00536C6B"/>
    <w:rsid w:val="00540B85"/>
    <w:rsid w:val="00547C58"/>
    <w:rsid w:val="0055168A"/>
    <w:rsid w:val="00551A87"/>
    <w:rsid w:val="00570192"/>
    <w:rsid w:val="00580757"/>
    <w:rsid w:val="0058279B"/>
    <w:rsid w:val="00596943"/>
    <w:rsid w:val="005A4D5F"/>
    <w:rsid w:val="005A693A"/>
    <w:rsid w:val="005B015D"/>
    <w:rsid w:val="005B130C"/>
    <w:rsid w:val="005B2AE1"/>
    <w:rsid w:val="005C0C3B"/>
    <w:rsid w:val="005C2869"/>
    <w:rsid w:val="005C3A21"/>
    <w:rsid w:val="005C5928"/>
    <w:rsid w:val="005D0171"/>
    <w:rsid w:val="005D500C"/>
    <w:rsid w:val="005D66F1"/>
    <w:rsid w:val="005E004D"/>
    <w:rsid w:val="005E0F8B"/>
    <w:rsid w:val="005E27FF"/>
    <w:rsid w:val="005F1AB5"/>
    <w:rsid w:val="005F3BF3"/>
    <w:rsid w:val="005F68F2"/>
    <w:rsid w:val="006003CF"/>
    <w:rsid w:val="00601075"/>
    <w:rsid w:val="00605C0E"/>
    <w:rsid w:val="00610383"/>
    <w:rsid w:val="00610CDE"/>
    <w:rsid w:val="0061128D"/>
    <w:rsid w:val="0061190D"/>
    <w:rsid w:val="00612771"/>
    <w:rsid w:val="006161B0"/>
    <w:rsid w:val="00617D50"/>
    <w:rsid w:val="00626273"/>
    <w:rsid w:val="00627D15"/>
    <w:rsid w:val="00631FE6"/>
    <w:rsid w:val="00632256"/>
    <w:rsid w:val="006351E3"/>
    <w:rsid w:val="006370DD"/>
    <w:rsid w:val="006372DC"/>
    <w:rsid w:val="0064198F"/>
    <w:rsid w:val="00642885"/>
    <w:rsid w:val="00642C6A"/>
    <w:rsid w:val="00654B0A"/>
    <w:rsid w:val="00660ED3"/>
    <w:rsid w:val="0066120F"/>
    <w:rsid w:val="00661DD4"/>
    <w:rsid w:val="00663048"/>
    <w:rsid w:val="00667822"/>
    <w:rsid w:val="00672C9E"/>
    <w:rsid w:val="00673ACA"/>
    <w:rsid w:val="00697E61"/>
    <w:rsid w:val="006A2EF4"/>
    <w:rsid w:val="006A36B4"/>
    <w:rsid w:val="006B3D1D"/>
    <w:rsid w:val="006B5550"/>
    <w:rsid w:val="006B7113"/>
    <w:rsid w:val="006C14CA"/>
    <w:rsid w:val="006C212C"/>
    <w:rsid w:val="006C5269"/>
    <w:rsid w:val="006D0E1C"/>
    <w:rsid w:val="006D4539"/>
    <w:rsid w:val="006E0CBE"/>
    <w:rsid w:val="006F4E7D"/>
    <w:rsid w:val="00701D09"/>
    <w:rsid w:val="00711DFD"/>
    <w:rsid w:val="0071273E"/>
    <w:rsid w:val="00713239"/>
    <w:rsid w:val="00713A9F"/>
    <w:rsid w:val="00717E10"/>
    <w:rsid w:val="00723B75"/>
    <w:rsid w:val="00732DEA"/>
    <w:rsid w:val="007411DE"/>
    <w:rsid w:val="00741A31"/>
    <w:rsid w:val="007429FD"/>
    <w:rsid w:val="00745F37"/>
    <w:rsid w:val="00752540"/>
    <w:rsid w:val="007557DA"/>
    <w:rsid w:val="00766196"/>
    <w:rsid w:val="00767E9C"/>
    <w:rsid w:val="00776CC5"/>
    <w:rsid w:val="0078059C"/>
    <w:rsid w:val="00785FEA"/>
    <w:rsid w:val="0078604B"/>
    <w:rsid w:val="0078626F"/>
    <w:rsid w:val="007A13EF"/>
    <w:rsid w:val="007A3315"/>
    <w:rsid w:val="007B7F4E"/>
    <w:rsid w:val="007C27A1"/>
    <w:rsid w:val="007C4737"/>
    <w:rsid w:val="007D0FE4"/>
    <w:rsid w:val="007D60E7"/>
    <w:rsid w:val="007E0F79"/>
    <w:rsid w:val="007E1557"/>
    <w:rsid w:val="007F0F13"/>
    <w:rsid w:val="007F2E69"/>
    <w:rsid w:val="007F3BFA"/>
    <w:rsid w:val="007F4B1E"/>
    <w:rsid w:val="007F6745"/>
    <w:rsid w:val="007F77BE"/>
    <w:rsid w:val="00800983"/>
    <w:rsid w:val="00804D8C"/>
    <w:rsid w:val="0080633F"/>
    <w:rsid w:val="00807B0A"/>
    <w:rsid w:val="00810178"/>
    <w:rsid w:val="0081516D"/>
    <w:rsid w:val="00815683"/>
    <w:rsid w:val="00822B3C"/>
    <w:rsid w:val="00827B11"/>
    <w:rsid w:val="00827DF7"/>
    <w:rsid w:val="008309F7"/>
    <w:rsid w:val="00832A67"/>
    <w:rsid w:val="00833287"/>
    <w:rsid w:val="00836183"/>
    <w:rsid w:val="008423B5"/>
    <w:rsid w:val="00842ADF"/>
    <w:rsid w:val="0084349E"/>
    <w:rsid w:val="00845840"/>
    <w:rsid w:val="0084587A"/>
    <w:rsid w:val="00846F54"/>
    <w:rsid w:val="008513E8"/>
    <w:rsid w:val="0085234E"/>
    <w:rsid w:val="00853363"/>
    <w:rsid w:val="008544B1"/>
    <w:rsid w:val="0085666D"/>
    <w:rsid w:val="00862F04"/>
    <w:rsid w:val="008642ED"/>
    <w:rsid w:val="008704F1"/>
    <w:rsid w:val="008744D3"/>
    <w:rsid w:val="00882862"/>
    <w:rsid w:val="00882FBA"/>
    <w:rsid w:val="00892157"/>
    <w:rsid w:val="00895114"/>
    <w:rsid w:val="008A007C"/>
    <w:rsid w:val="008A13BD"/>
    <w:rsid w:val="008A3F49"/>
    <w:rsid w:val="008A57D5"/>
    <w:rsid w:val="008B33A2"/>
    <w:rsid w:val="008B5056"/>
    <w:rsid w:val="008B682A"/>
    <w:rsid w:val="008B716F"/>
    <w:rsid w:val="008C33DE"/>
    <w:rsid w:val="008C7FCB"/>
    <w:rsid w:val="008D0683"/>
    <w:rsid w:val="008D1AA7"/>
    <w:rsid w:val="008D5094"/>
    <w:rsid w:val="008D50F4"/>
    <w:rsid w:val="008D7143"/>
    <w:rsid w:val="008E36DA"/>
    <w:rsid w:val="008E65E1"/>
    <w:rsid w:val="008F34DE"/>
    <w:rsid w:val="008F619D"/>
    <w:rsid w:val="009064B8"/>
    <w:rsid w:val="00907ECB"/>
    <w:rsid w:val="00915EC6"/>
    <w:rsid w:val="009162CD"/>
    <w:rsid w:val="00927AC9"/>
    <w:rsid w:val="0093666E"/>
    <w:rsid w:val="00936799"/>
    <w:rsid w:val="00936B88"/>
    <w:rsid w:val="009373EA"/>
    <w:rsid w:val="00944326"/>
    <w:rsid w:val="00947706"/>
    <w:rsid w:val="00962C4C"/>
    <w:rsid w:val="0096579F"/>
    <w:rsid w:val="00965B2E"/>
    <w:rsid w:val="00967698"/>
    <w:rsid w:val="0096770A"/>
    <w:rsid w:val="00972126"/>
    <w:rsid w:val="0098046D"/>
    <w:rsid w:val="00980D00"/>
    <w:rsid w:val="00983E8C"/>
    <w:rsid w:val="00986A2E"/>
    <w:rsid w:val="00990C8B"/>
    <w:rsid w:val="00995844"/>
    <w:rsid w:val="00997477"/>
    <w:rsid w:val="009A3714"/>
    <w:rsid w:val="009B1E86"/>
    <w:rsid w:val="009C24DA"/>
    <w:rsid w:val="009C50C8"/>
    <w:rsid w:val="009C53F1"/>
    <w:rsid w:val="009C5E49"/>
    <w:rsid w:val="009C6BA0"/>
    <w:rsid w:val="009C7805"/>
    <w:rsid w:val="009C7BC7"/>
    <w:rsid w:val="009D7295"/>
    <w:rsid w:val="00A075F7"/>
    <w:rsid w:val="00A12331"/>
    <w:rsid w:val="00A12C3E"/>
    <w:rsid w:val="00A13230"/>
    <w:rsid w:val="00A166C5"/>
    <w:rsid w:val="00A27E4F"/>
    <w:rsid w:val="00A302A3"/>
    <w:rsid w:val="00A32AC7"/>
    <w:rsid w:val="00A362A2"/>
    <w:rsid w:val="00A41D35"/>
    <w:rsid w:val="00A535AA"/>
    <w:rsid w:val="00A574FD"/>
    <w:rsid w:val="00A7588E"/>
    <w:rsid w:val="00A802B0"/>
    <w:rsid w:val="00A84352"/>
    <w:rsid w:val="00A95259"/>
    <w:rsid w:val="00AA043C"/>
    <w:rsid w:val="00AA0A72"/>
    <w:rsid w:val="00AA1CEF"/>
    <w:rsid w:val="00AB63B6"/>
    <w:rsid w:val="00AC4555"/>
    <w:rsid w:val="00AC4B83"/>
    <w:rsid w:val="00AC6812"/>
    <w:rsid w:val="00AD14EC"/>
    <w:rsid w:val="00AD1B8A"/>
    <w:rsid w:val="00AD34C2"/>
    <w:rsid w:val="00AD4BC1"/>
    <w:rsid w:val="00AD687D"/>
    <w:rsid w:val="00AD6895"/>
    <w:rsid w:val="00AE2080"/>
    <w:rsid w:val="00AE2497"/>
    <w:rsid w:val="00AF5BF1"/>
    <w:rsid w:val="00B0210C"/>
    <w:rsid w:val="00B10C0E"/>
    <w:rsid w:val="00B13407"/>
    <w:rsid w:val="00B13F32"/>
    <w:rsid w:val="00B22ED5"/>
    <w:rsid w:val="00B26CAD"/>
    <w:rsid w:val="00B32E69"/>
    <w:rsid w:val="00B3361C"/>
    <w:rsid w:val="00B519D0"/>
    <w:rsid w:val="00B573E2"/>
    <w:rsid w:val="00B61CBF"/>
    <w:rsid w:val="00B67E5F"/>
    <w:rsid w:val="00B715EA"/>
    <w:rsid w:val="00B75050"/>
    <w:rsid w:val="00B76DC7"/>
    <w:rsid w:val="00B810FB"/>
    <w:rsid w:val="00B850E4"/>
    <w:rsid w:val="00B9637B"/>
    <w:rsid w:val="00B97498"/>
    <w:rsid w:val="00BB31A0"/>
    <w:rsid w:val="00BB31CB"/>
    <w:rsid w:val="00BB4170"/>
    <w:rsid w:val="00BB67E1"/>
    <w:rsid w:val="00BB790E"/>
    <w:rsid w:val="00BC093E"/>
    <w:rsid w:val="00BC14FA"/>
    <w:rsid w:val="00BC2495"/>
    <w:rsid w:val="00BC2A30"/>
    <w:rsid w:val="00BC349D"/>
    <w:rsid w:val="00BC56D6"/>
    <w:rsid w:val="00BD1657"/>
    <w:rsid w:val="00BE3554"/>
    <w:rsid w:val="00BE75A0"/>
    <w:rsid w:val="00BF0D0B"/>
    <w:rsid w:val="00BF4EB3"/>
    <w:rsid w:val="00BF70F9"/>
    <w:rsid w:val="00C05243"/>
    <w:rsid w:val="00C17A81"/>
    <w:rsid w:val="00C32DE0"/>
    <w:rsid w:val="00C33C4C"/>
    <w:rsid w:val="00C33F8C"/>
    <w:rsid w:val="00C34B74"/>
    <w:rsid w:val="00C40C25"/>
    <w:rsid w:val="00C442CF"/>
    <w:rsid w:val="00C44382"/>
    <w:rsid w:val="00C448F9"/>
    <w:rsid w:val="00C46A27"/>
    <w:rsid w:val="00C5527E"/>
    <w:rsid w:val="00C56C2D"/>
    <w:rsid w:val="00C730E7"/>
    <w:rsid w:val="00C8164E"/>
    <w:rsid w:val="00C8308F"/>
    <w:rsid w:val="00C833F3"/>
    <w:rsid w:val="00C878F8"/>
    <w:rsid w:val="00C90414"/>
    <w:rsid w:val="00C97E21"/>
    <w:rsid w:val="00CB288C"/>
    <w:rsid w:val="00CB6424"/>
    <w:rsid w:val="00CB6F16"/>
    <w:rsid w:val="00CC02DA"/>
    <w:rsid w:val="00CC1818"/>
    <w:rsid w:val="00CC1ADC"/>
    <w:rsid w:val="00CC2474"/>
    <w:rsid w:val="00CD1BD8"/>
    <w:rsid w:val="00CD5072"/>
    <w:rsid w:val="00CD5259"/>
    <w:rsid w:val="00CD6E20"/>
    <w:rsid w:val="00CD753E"/>
    <w:rsid w:val="00CE24CE"/>
    <w:rsid w:val="00CE31B1"/>
    <w:rsid w:val="00CE5668"/>
    <w:rsid w:val="00CE5AF2"/>
    <w:rsid w:val="00CE7B1B"/>
    <w:rsid w:val="00CF0430"/>
    <w:rsid w:val="00CF2B3E"/>
    <w:rsid w:val="00CF3C22"/>
    <w:rsid w:val="00CF48E8"/>
    <w:rsid w:val="00CF7A0F"/>
    <w:rsid w:val="00D00B64"/>
    <w:rsid w:val="00D03E8C"/>
    <w:rsid w:val="00D045A1"/>
    <w:rsid w:val="00D0700A"/>
    <w:rsid w:val="00D07C3E"/>
    <w:rsid w:val="00D10DB7"/>
    <w:rsid w:val="00D17827"/>
    <w:rsid w:val="00D205D0"/>
    <w:rsid w:val="00D2149F"/>
    <w:rsid w:val="00D26C85"/>
    <w:rsid w:val="00D33B5D"/>
    <w:rsid w:val="00D35C52"/>
    <w:rsid w:val="00D36F06"/>
    <w:rsid w:val="00D3773A"/>
    <w:rsid w:val="00D428C8"/>
    <w:rsid w:val="00D4372A"/>
    <w:rsid w:val="00D51E55"/>
    <w:rsid w:val="00D52EB8"/>
    <w:rsid w:val="00D60B80"/>
    <w:rsid w:val="00D62D6D"/>
    <w:rsid w:val="00D76416"/>
    <w:rsid w:val="00D85C81"/>
    <w:rsid w:val="00D860BC"/>
    <w:rsid w:val="00D9119A"/>
    <w:rsid w:val="00D939D2"/>
    <w:rsid w:val="00D93B62"/>
    <w:rsid w:val="00D93D41"/>
    <w:rsid w:val="00D95E17"/>
    <w:rsid w:val="00D977CD"/>
    <w:rsid w:val="00DA2C05"/>
    <w:rsid w:val="00DA56FD"/>
    <w:rsid w:val="00DB2A14"/>
    <w:rsid w:val="00DB2E17"/>
    <w:rsid w:val="00DC00DA"/>
    <w:rsid w:val="00DC4899"/>
    <w:rsid w:val="00DD0621"/>
    <w:rsid w:val="00DD350A"/>
    <w:rsid w:val="00DD3ACF"/>
    <w:rsid w:val="00DE10C1"/>
    <w:rsid w:val="00DF1FC8"/>
    <w:rsid w:val="00DF3559"/>
    <w:rsid w:val="00DF6EA7"/>
    <w:rsid w:val="00E01A3C"/>
    <w:rsid w:val="00E054C8"/>
    <w:rsid w:val="00E05FB1"/>
    <w:rsid w:val="00E10452"/>
    <w:rsid w:val="00E10D61"/>
    <w:rsid w:val="00E11009"/>
    <w:rsid w:val="00E131AF"/>
    <w:rsid w:val="00E21AF9"/>
    <w:rsid w:val="00E2244F"/>
    <w:rsid w:val="00E22FB1"/>
    <w:rsid w:val="00E26768"/>
    <w:rsid w:val="00E27A6A"/>
    <w:rsid w:val="00E3207E"/>
    <w:rsid w:val="00E3408A"/>
    <w:rsid w:val="00E34D1D"/>
    <w:rsid w:val="00E3706A"/>
    <w:rsid w:val="00E40449"/>
    <w:rsid w:val="00E41572"/>
    <w:rsid w:val="00E4382D"/>
    <w:rsid w:val="00E52560"/>
    <w:rsid w:val="00E53054"/>
    <w:rsid w:val="00E66692"/>
    <w:rsid w:val="00E666FF"/>
    <w:rsid w:val="00E7065F"/>
    <w:rsid w:val="00E72294"/>
    <w:rsid w:val="00E97751"/>
    <w:rsid w:val="00EA064A"/>
    <w:rsid w:val="00EA1DA5"/>
    <w:rsid w:val="00EA3606"/>
    <w:rsid w:val="00EA41E8"/>
    <w:rsid w:val="00EA4545"/>
    <w:rsid w:val="00EA50DD"/>
    <w:rsid w:val="00EA58DB"/>
    <w:rsid w:val="00EB1105"/>
    <w:rsid w:val="00EB242B"/>
    <w:rsid w:val="00EB4388"/>
    <w:rsid w:val="00EB44A2"/>
    <w:rsid w:val="00EB6251"/>
    <w:rsid w:val="00EB625C"/>
    <w:rsid w:val="00EC7BF5"/>
    <w:rsid w:val="00ED43B6"/>
    <w:rsid w:val="00ED610C"/>
    <w:rsid w:val="00ED62C5"/>
    <w:rsid w:val="00ED6737"/>
    <w:rsid w:val="00EE1984"/>
    <w:rsid w:val="00EE22D6"/>
    <w:rsid w:val="00EE4204"/>
    <w:rsid w:val="00EE5B4D"/>
    <w:rsid w:val="00EF089E"/>
    <w:rsid w:val="00EF13A1"/>
    <w:rsid w:val="00EF634A"/>
    <w:rsid w:val="00EF68A3"/>
    <w:rsid w:val="00EF70A5"/>
    <w:rsid w:val="00F022CD"/>
    <w:rsid w:val="00F04E9D"/>
    <w:rsid w:val="00F151CF"/>
    <w:rsid w:val="00F1723C"/>
    <w:rsid w:val="00F22265"/>
    <w:rsid w:val="00F252FA"/>
    <w:rsid w:val="00F277A3"/>
    <w:rsid w:val="00F31ABF"/>
    <w:rsid w:val="00F324B0"/>
    <w:rsid w:val="00F337F2"/>
    <w:rsid w:val="00F37BA3"/>
    <w:rsid w:val="00F4138F"/>
    <w:rsid w:val="00F421A1"/>
    <w:rsid w:val="00F439D4"/>
    <w:rsid w:val="00F44E86"/>
    <w:rsid w:val="00F46608"/>
    <w:rsid w:val="00F53C18"/>
    <w:rsid w:val="00F5776E"/>
    <w:rsid w:val="00F63F1C"/>
    <w:rsid w:val="00F6433A"/>
    <w:rsid w:val="00F67409"/>
    <w:rsid w:val="00F71584"/>
    <w:rsid w:val="00F82317"/>
    <w:rsid w:val="00F82DC4"/>
    <w:rsid w:val="00F85520"/>
    <w:rsid w:val="00F85584"/>
    <w:rsid w:val="00F861D0"/>
    <w:rsid w:val="00F9048E"/>
    <w:rsid w:val="00F9331F"/>
    <w:rsid w:val="00FA6051"/>
    <w:rsid w:val="00FB579F"/>
    <w:rsid w:val="00FB6CA7"/>
    <w:rsid w:val="00FC6A6B"/>
    <w:rsid w:val="00FD1895"/>
    <w:rsid w:val="00FD318D"/>
    <w:rsid w:val="00FD6592"/>
    <w:rsid w:val="00FE0B2A"/>
    <w:rsid w:val="00FE0C12"/>
    <w:rsid w:val="00FE31CC"/>
    <w:rsid w:val="00FE79E2"/>
    <w:rsid w:val="00FF0042"/>
    <w:rsid w:val="00FF4811"/>
    <w:rsid w:val="00FF6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41A71B-C8E5-4973-95EF-F85EB15B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1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21A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21A1"/>
    <w:rPr>
      <w:rFonts w:ascii="Tahoma" w:hAnsi="Tahoma" w:cs="Tahoma"/>
      <w:sz w:val="16"/>
      <w:szCs w:val="16"/>
    </w:rPr>
  </w:style>
  <w:style w:type="paragraph" w:customStyle="1" w:styleId="ConsPlusTitle">
    <w:name w:val="ConsPlusTitle"/>
    <w:rsid w:val="00CE7B1B"/>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0">
    <w:name w:val="1.0 Проект №"/>
    <w:basedOn w:val="a"/>
    <w:rsid w:val="00CE7B1B"/>
    <w:pPr>
      <w:spacing w:after="0" w:line="240" w:lineRule="auto"/>
      <w:jc w:val="right"/>
    </w:pPr>
    <w:rPr>
      <w:rFonts w:ascii="Times New Roman" w:eastAsia="Times New Roman" w:hAnsi="Times New Roman" w:cs="Times New Roman"/>
      <w:b/>
      <w:sz w:val="24"/>
      <w:szCs w:val="24"/>
      <w:lang w:eastAsia="ru-RU"/>
    </w:rPr>
  </w:style>
  <w:style w:type="paragraph" w:customStyle="1" w:styleId="13">
    <w:name w:val="1.3 Принят ... дата"/>
    <w:basedOn w:val="a"/>
    <w:next w:val="a"/>
    <w:rsid w:val="0029041A"/>
    <w:pPr>
      <w:spacing w:before="1000" w:after="440" w:line="240" w:lineRule="auto"/>
      <w:jc w:val="both"/>
    </w:pPr>
    <w:rPr>
      <w:rFonts w:ascii="Times New Roman" w:eastAsia="Times New Roman" w:hAnsi="Times New Roman" w:cs="Times New Roman"/>
      <w:sz w:val="24"/>
      <w:szCs w:val="24"/>
      <w:lang w:eastAsia="ru-RU"/>
    </w:rPr>
  </w:style>
  <w:style w:type="paragraph" w:styleId="a5">
    <w:name w:val="List Paragraph"/>
    <w:basedOn w:val="a"/>
    <w:uiPriority w:val="34"/>
    <w:qFormat/>
    <w:rsid w:val="00785FEA"/>
    <w:pPr>
      <w:ind w:left="720"/>
      <w:contextualSpacing/>
    </w:pPr>
  </w:style>
  <w:style w:type="table" w:styleId="a6">
    <w:name w:val="Table Grid"/>
    <w:basedOn w:val="a1"/>
    <w:rsid w:val="00785F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link w:val="a8"/>
    <w:rsid w:val="004F2C99"/>
    <w:pPr>
      <w:spacing w:after="120" w:line="240" w:lineRule="auto"/>
    </w:pPr>
    <w:rPr>
      <w:rFonts w:ascii="Times New Roman" w:eastAsia="Times New Roman" w:hAnsi="Times New Roman" w:cs="Times New Roman"/>
      <w:sz w:val="26"/>
      <w:szCs w:val="20"/>
      <w:lang w:eastAsia="ru-RU"/>
    </w:rPr>
  </w:style>
  <w:style w:type="character" w:customStyle="1" w:styleId="a8">
    <w:name w:val="Основной текст Знак"/>
    <w:basedOn w:val="a0"/>
    <w:link w:val="a7"/>
    <w:rsid w:val="004F2C99"/>
    <w:rPr>
      <w:rFonts w:ascii="Times New Roman" w:eastAsia="Times New Roman" w:hAnsi="Times New Roman" w:cs="Times New Roman"/>
      <w:sz w:val="26"/>
      <w:szCs w:val="20"/>
      <w:lang w:eastAsia="ru-RU"/>
    </w:rPr>
  </w:style>
  <w:style w:type="paragraph" w:customStyle="1" w:styleId="ConsPlusNonformat">
    <w:name w:val="ConsPlusNonformat"/>
    <w:rsid w:val="004F2C9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header"/>
    <w:basedOn w:val="a"/>
    <w:link w:val="aa"/>
    <w:uiPriority w:val="99"/>
    <w:unhideWhenUsed/>
    <w:rsid w:val="00EF68A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F68A3"/>
  </w:style>
  <w:style w:type="paragraph" w:styleId="ab">
    <w:name w:val="footer"/>
    <w:basedOn w:val="a"/>
    <w:link w:val="ac"/>
    <w:uiPriority w:val="99"/>
    <w:unhideWhenUsed/>
    <w:rsid w:val="00EF68A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F68A3"/>
  </w:style>
  <w:style w:type="paragraph" w:customStyle="1" w:styleId="ConsPlusNormal">
    <w:name w:val="ConsPlusNormal"/>
    <w:rsid w:val="00F151CF"/>
    <w:pPr>
      <w:autoSpaceDE w:val="0"/>
      <w:autoSpaceDN w:val="0"/>
      <w:adjustRightInd w:val="0"/>
      <w:spacing w:after="0" w:line="240" w:lineRule="auto"/>
    </w:pPr>
    <w:rPr>
      <w:rFonts w:ascii="Times New Roman" w:hAnsi="Times New Roman" w:cs="Times New Roman"/>
      <w:sz w:val="24"/>
      <w:szCs w:val="24"/>
    </w:rPr>
  </w:style>
  <w:style w:type="paragraph" w:customStyle="1" w:styleId="50">
    <w:name w:val="5.0 Должность"/>
    <w:basedOn w:val="a"/>
    <w:rsid w:val="00807B0A"/>
    <w:pPr>
      <w:spacing w:before="1000" w:after="0" w:line="240" w:lineRule="auto"/>
      <w:contextualSpacing/>
    </w:pPr>
    <w:rPr>
      <w:rFonts w:ascii="Times New Roman" w:eastAsia="Times New Roman" w:hAnsi="Times New Roman" w:cs="Times New Roman"/>
      <w:b/>
      <w:sz w:val="24"/>
      <w:szCs w:val="24"/>
      <w:lang w:eastAsia="ru-RU"/>
    </w:rPr>
  </w:style>
  <w:style w:type="paragraph" w:customStyle="1" w:styleId="52">
    <w:name w:val="5.2 Окончание"/>
    <w:basedOn w:val="a"/>
    <w:rsid w:val="00807B0A"/>
    <w:pPr>
      <w:spacing w:after="0" w:line="240" w:lineRule="auto"/>
    </w:pPr>
    <w:rPr>
      <w:rFonts w:ascii="Times New Roman" w:eastAsia="Times New Roman" w:hAnsi="Times New Roman" w:cs="Times New Roman"/>
      <w:sz w:val="24"/>
      <w:szCs w:val="24"/>
      <w:lang w:eastAsia="ru-RU"/>
    </w:rPr>
  </w:style>
  <w:style w:type="paragraph" w:customStyle="1" w:styleId="51">
    <w:name w:val="5.1 Подпись"/>
    <w:basedOn w:val="a"/>
    <w:next w:val="52"/>
    <w:rsid w:val="00807B0A"/>
    <w:pPr>
      <w:spacing w:before="1000" w:after="1000" w:line="240" w:lineRule="auto"/>
      <w:ind w:left="2438"/>
    </w:pPr>
    <w:rPr>
      <w:rFonts w:ascii="Times New Roman" w:eastAsia="Times New Roman" w:hAnsi="Times New Roman" w:cs="Times New Roman"/>
      <w:b/>
      <w:sz w:val="24"/>
      <w:szCs w:val="24"/>
      <w:lang w:eastAsia="ru-RU"/>
    </w:rPr>
  </w:style>
  <w:style w:type="paragraph" w:customStyle="1" w:styleId="ad">
    <w:name w:val="Знак Знак Знак"/>
    <w:basedOn w:val="a"/>
    <w:rsid w:val="005C5928"/>
    <w:pPr>
      <w:spacing w:before="100" w:beforeAutospacing="1" w:after="100" w:afterAutospacing="1" w:line="240" w:lineRule="auto"/>
    </w:pPr>
    <w:rPr>
      <w:rFonts w:ascii="Tahoma" w:eastAsia="Times New Roman" w:hAnsi="Tahoma" w:cs="Times New Roman"/>
      <w:sz w:val="20"/>
      <w:szCs w:val="20"/>
      <w:lang w:val="en-US"/>
    </w:rPr>
  </w:style>
  <w:style w:type="paragraph" w:styleId="ae">
    <w:name w:val="Title"/>
    <w:basedOn w:val="a"/>
    <w:link w:val="af"/>
    <w:qFormat/>
    <w:rsid w:val="005C5928"/>
    <w:pPr>
      <w:spacing w:after="0" w:line="240" w:lineRule="auto"/>
      <w:jc w:val="center"/>
    </w:pPr>
    <w:rPr>
      <w:rFonts w:ascii="Times New Roman" w:eastAsia="Times New Roman" w:hAnsi="Times New Roman" w:cs="Times New Roman"/>
      <w:sz w:val="24"/>
      <w:szCs w:val="20"/>
      <w:lang w:eastAsia="ru-RU"/>
    </w:rPr>
  </w:style>
  <w:style w:type="character" w:customStyle="1" w:styleId="af">
    <w:name w:val="Заголовок Знак"/>
    <w:basedOn w:val="a0"/>
    <w:link w:val="ae"/>
    <w:rsid w:val="005C5928"/>
    <w:rPr>
      <w:rFonts w:ascii="Times New Roman" w:eastAsia="Times New Roman" w:hAnsi="Times New Roman" w:cs="Times New Roman"/>
      <w:sz w:val="24"/>
      <w:szCs w:val="20"/>
      <w:lang w:eastAsia="ru-RU"/>
    </w:rPr>
  </w:style>
  <w:style w:type="paragraph" w:styleId="af0">
    <w:name w:val="No Spacing"/>
    <w:uiPriority w:val="1"/>
    <w:qFormat/>
    <w:rsid w:val="00FE0C12"/>
    <w:pPr>
      <w:spacing w:after="0" w:line="240" w:lineRule="auto"/>
    </w:pPr>
    <w:rPr>
      <w:rFonts w:ascii="Times New Roman" w:eastAsia="Times New Roman" w:hAnsi="Times New Roman" w:cs="Times New Roman"/>
      <w:sz w:val="24"/>
      <w:szCs w:val="24"/>
      <w:lang w:eastAsia="ru-RU"/>
    </w:rPr>
  </w:style>
  <w:style w:type="character" w:styleId="af1">
    <w:name w:val="Hyperlink"/>
    <w:rsid w:val="00E53054"/>
    <w:rPr>
      <w:color w:val="0563C1"/>
      <w:u w:val="single"/>
    </w:rPr>
  </w:style>
  <w:style w:type="character" w:customStyle="1" w:styleId="fontstyle01">
    <w:name w:val="fontstyle01"/>
    <w:basedOn w:val="a0"/>
    <w:rsid w:val="009C7805"/>
    <w:rPr>
      <w:rFonts w:ascii="TimesNewRomanPSMT" w:hAnsi="TimesNewRomanPSMT"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114713">
      <w:bodyDiv w:val="1"/>
      <w:marLeft w:val="0"/>
      <w:marRight w:val="0"/>
      <w:marTop w:val="0"/>
      <w:marBottom w:val="0"/>
      <w:divBdr>
        <w:top w:val="none" w:sz="0" w:space="0" w:color="auto"/>
        <w:left w:val="none" w:sz="0" w:space="0" w:color="auto"/>
        <w:bottom w:val="none" w:sz="0" w:space="0" w:color="auto"/>
        <w:right w:val="none" w:sz="0" w:space="0" w:color="auto"/>
      </w:divBdr>
    </w:div>
    <w:div w:id="1449853314">
      <w:bodyDiv w:val="1"/>
      <w:marLeft w:val="0"/>
      <w:marRight w:val="0"/>
      <w:marTop w:val="0"/>
      <w:marBottom w:val="0"/>
      <w:divBdr>
        <w:top w:val="none" w:sz="0" w:space="0" w:color="auto"/>
        <w:left w:val="none" w:sz="0" w:space="0" w:color="auto"/>
        <w:bottom w:val="none" w:sz="0" w:space="0" w:color="auto"/>
        <w:right w:val="none" w:sz="0" w:space="0" w:color="auto"/>
      </w:divBdr>
    </w:div>
    <w:div w:id="1862695860">
      <w:bodyDiv w:val="1"/>
      <w:marLeft w:val="0"/>
      <w:marRight w:val="0"/>
      <w:marTop w:val="0"/>
      <w:marBottom w:val="0"/>
      <w:divBdr>
        <w:top w:val="none" w:sz="0" w:space="0" w:color="auto"/>
        <w:left w:val="none" w:sz="0" w:space="0" w:color="auto"/>
        <w:bottom w:val="none" w:sz="0" w:space="0" w:color="auto"/>
        <w:right w:val="none" w:sz="0" w:space="0" w:color="auto"/>
      </w:divBdr>
    </w:div>
    <w:div w:id="198685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1C29E7E691E5A3FBA5631316A2E3AAC8F57B00B59140A6BCF90086816668407FA81C31672373B62774FA903EC424B3169EA3BB80O1S9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81C29E7E691E5A3FBA57D1E00CEBCA5CBFC2008BB924CF8E6A65BDBD66F621738E745772B2C79E27630AE9937936BF7408DA3B89C1A488A1A3866O6SAG"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881C29E7E691E5A3FBA57D1E00CEBCA5CBFC2008BB924CF8E6A65BDBD66F621738E745772B2C79E27630AE9937936BF7408DA3B89C1A488A1A3866O6S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BA618-4B13-4B8D-B4AF-4BC99D831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1288</Words>
  <Characters>7342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Людмила Анатольевна Ильенко</dc:creator>
  <cp:lastModifiedBy>Людмила Александровна Карпушева</cp:lastModifiedBy>
  <cp:revision>4</cp:revision>
  <cp:lastPrinted>2023-06-06T13:16:00Z</cp:lastPrinted>
  <dcterms:created xsi:type="dcterms:W3CDTF">2023-06-16T06:33:00Z</dcterms:created>
  <dcterms:modified xsi:type="dcterms:W3CDTF">2023-06-20T08:00:00Z</dcterms:modified>
</cp:coreProperties>
</file>